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418" w:rsidRPr="00BA6985" w:rsidRDefault="00C3429B" w:rsidP="005B6418">
      <w:pPr>
        <w:spacing w:after="0" w:line="240" w:lineRule="auto"/>
        <w:jc w:val="center"/>
        <w:rPr>
          <w:rFonts w:ascii="Arial" w:eastAsia="Times New Roman" w:hAnsi="Arial" w:cs="Arial"/>
          <w:sz w:val="36"/>
          <w:szCs w:val="20"/>
          <w:lang w:eastAsia="pl-PL"/>
        </w:rPr>
      </w:pPr>
      <w:r>
        <w:rPr>
          <w:rFonts w:ascii="Arial" w:eastAsia="Times New Roman" w:hAnsi="Arial" w:cs="Arial"/>
          <w:sz w:val="36"/>
          <w:szCs w:val="20"/>
          <w:lang w:eastAsia="pl-PL"/>
        </w:rPr>
        <w:t>KOMUNIKAT</w:t>
      </w:r>
    </w:p>
    <w:p w:rsidR="005B6418" w:rsidRPr="00BA6985" w:rsidRDefault="005B6418" w:rsidP="005B64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255E41" w:rsidRPr="00B6199E" w:rsidRDefault="005B6418" w:rsidP="005922F2">
      <w:pPr>
        <w:spacing w:after="0" w:line="276" w:lineRule="auto"/>
        <w:ind w:right="340"/>
        <w:jc w:val="center"/>
        <w:rPr>
          <w:rFonts w:ascii="Arial" w:hAnsi="Arial" w:cs="Arial"/>
          <w:sz w:val="20"/>
          <w:szCs w:val="20"/>
          <w:u w:val="single"/>
          <w:lang w:eastAsia="pl-PL"/>
        </w:rPr>
      </w:pPr>
      <w:r w:rsidRPr="00BA6985">
        <w:rPr>
          <w:rFonts w:ascii="Arial" w:eastAsia="Times New Roman" w:hAnsi="Arial" w:cs="Arial"/>
          <w:sz w:val="20"/>
          <w:szCs w:val="20"/>
          <w:lang w:eastAsia="pl-PL"/>
        </w:rPr>
        <w:t>Powiatowy Urząd Pracy w Będzinie ogłasza</w:t>
      </w: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6B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nabór wniosków o </w:t>
      </w:r>
      <w:r w:rsidR="00B619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przyznanie </w:t>
      </w:r>
      <w:r w:rsidR="00B6199E" w:rsidRPr="00B6199E">
        <w:rPr>
          <w:rFonts w:ascii="Calibri" w:hAnsi="Calibri" w:cs="Calibri"/>
          <w:b/>
          <w:u w:val="single"/>
        </w:rPr>
        <w:t>jednorazowo środków na podjęcie działalności gospodarczej</w:t>
      </w:r>
    </w:p>
    <w:p w:rsidR="005922F2" w:rsidRPr="00BA6985" w:rsidRDefault="005922F2" w:rsidP="005922F2">
      <w:pPr>
        <w:spacing w:after="0" w:line="276" w:lineRule="auto"/>
        <w:ind w:right="34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B6418" w:rsidRPr="00BA6985" w:rsidRDefault="00435053" w:rsidP="00ED723D">
      <w:pPr>
        <w:spacing w:after="0" w:line="276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6985">
        <w:rPr>
          <w:rFonts w:ascii="Arial" w:hAnsi="Arial" w:cs="Arial"/>
          <w:sz w:val="20"/>
          <w:szCs w:val="20"/>
          <w:lang w:eastAsia="pl-PL"/>
        </w:rPr>
        <w:t>Umowy</w:t>
      </w:r>
      <w:r w:rsidRPr="00BA6985">
        <w:rPr>
          <w:rFonts w:ascii="Arial" w:hAnsi="Arial" w:cs="Arial"/>
          <w:kern w:val="2"/>
          <w:sz w:val="20"/>
          <w:szCs w:val="20"/>
          <w:lang w:eastAsia="pl-PL"/>
        </w:rPr>
        <w:t xml:space="preserve"> o </w:t>
      </w:r>
      <w:r w:rsidR="005922F2" w:rsidRPr="00BA6985">
        <w:rPr>
          <w:rFonts w:ascii="Arial" w:hAnsi="Arial" w:cs="Arial"/>
          <w:kern w:val="2"/>
          <w:sz w:val="20"/>
          <w:szCs w:val="20"/>
          <w:lang w:eastAsia="pl-PL"/>
        </w:rPr>
        <w:t xml:space="preserve">przyznanie jednorazowo środków na podjęcie działalności gospodarczej 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sfinansowan</w:t>
      </w:r>
      <w:r w:rsidR="00CC75A1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e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 </w:t>
      </w:r>
      <w:r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zostaną 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ze środków Europejskiego Fundusz</w:t>
      </w:r>
      <w:r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u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 Społecznego w ramach projektu p.n. „</w:t>
      </w:r>
      <w:r w:rsidR="005B6418" w:rsidRPr="00BA6985">
        <w:rPr>
          <w:rFonts w:ascii="Arial" w:hAnsi="Arial" w:cs="Arial"/>
          <w:i/>
          <w:kern w:val="2"/>
          <w:sz w:val="20"/>
          <w:szCs w:val="20"/>
        </w:rPr>
        <w:t>Aktywizacja osób bezrobotnych w wieku 30+ zarejestrowanych w Powiatowym Urzędzie Pracy w</w:t>
      </w:r>
      <w:r w:rsidR="00D0293D" w:rsidRPr="00BA6985">
        <w:rPr>
          <w:rFonts w:ascii="Arial" w:hAnsi="Arial" w:cs="Arial"/>
          <w:i/>
          <w:kern w:val="2"/>
          <w:sz w:val="20"/>
          <w:szCs w:val="20"/>
        </w:rPr>
        <w:t> </w:t>
      </w:r>
      <w:r w:rsidR="005B6418" w:rsidRPr="00BA6985">
        <w:rPr>
          <w:rFonts w:ascii="Arial" w:hAnsi="Arial" w:cs="Arial"/>
          <w:i/>
          <w:kern w:val="2"/>
          <w:sz w:val="20"/>
          <w:szCs w:val="20"/>
        </w:rPr>
        <w:t>Będzinie</w:t>
      </w:r>
      <w:r w:rsidR="005B6418" w:rsidRPr="00BA6985">
        <w:rPr>
          <w:rFonts w:ascii="Arial" w:hAnsi="Arial" w:cs="Arial"/>
          <w:kern w:val="2"/>
          <w:sz w:val="20"/>
          <w:szCs w:val="20"/>
        </w:rPr>
        <w:t>”</w:t>
      </w:r>
      <w:r w:rsidR="005B6418" w:rsidRPr="00BA6985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BA6985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oraz w </w:t>
      </w:r>
      <w:r w:rsidR="005B6418" w:rsidRPr="00BA6985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>ramach projektu p.n. „</w:t>
      </w:r>
      <w:r w:rsidR="005B6418" w:rsidRPr="00BA6985">
        <w:rPr>
          <w:rFonts w:ascii="Arial" w:hAnsi="Arial" w:cs="Arial"/>
          <w:i/>
          <w:sz w:val="20"/>
          <w:szCs w:val="20"/>
        </w:rPr>
        <w:t>Aktywizacja osób młodych pozostających bez pracy w</w:t>
      </w:r>
      <w:r w:rsidR="00D0293D" w:rsidRPr="00BA6985">
        <w:rPr>
          <w:rFonts w:ascii="Arial" w:hAnsi="Arial" w:cs="Arial"/>
          <w:i/>
          <w:sz w:val="20"/>
          <w:szCs w:val="20"/>
        </w:rPr>
        <w:t> </w:t>
      </w:r>
      <w:r w:rsidR="005B6418" w:rsidRPr="00BA6985">
        <w:rPr>
          <w:rFonts w:ascii="Arial" w:hAnsi="Arial" w:cs="Arial"/>
          <w:i/>
          <w:sz w:val="20"/>
          <w:szCs w:val="20"/>
        </w:rPr>
        <w:t>powiecie będzińskim</w:t>
      </w:r>
      <w:r w:rsidRPr="00BA6985">
        <w:rPr>
          <w:rFonts w:ascii="Arial" w:hAnsi="Arial" w:cs="Arial"/>
          <w:i/>
          <w:sz w:val="20"/>
          <w:szCs w:val="20"/>
        </w:rPr>
        <w:t>”</w:t>
      </w:r>
    </w:p>
    <w:p w:rsidR="00435053" w:rsidRPr="00BA6985" w:rsidRDefault="00435053" w:rsidP="00435053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D0293D" w:rsidRPr="00B6199E" w:rsidRDefault="005B6418" w:rsidP="00D0293D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Nabór wniosków </w:t>
      </w:r>
      <w:r w:rsidR="00D0293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prowadzony będzie w dniach:</w:t>
      </w:r>
    </w:p>
    <w:p w:rsidR="00D0293D" w:rsidRPr="00B6199E" w:rsidRDefault="000E33B1" w:rsidP="00D0293D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 w:rsidR="006A5453">
        <w:rPr>
          <w:rFonts w:ascii="Arial" w:eastAsia="Times New Roman" w:hAnsi="Arial" w:cs="Arial"/>
          <w:b/>
          <w:color w:val="C0000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.1</w:t>
      </w:r>
      <w:r w:rsidR="006A5453"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 w:rsidR="008D7641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.</w:t>
      </w:r>
      <w:r w:rsidR="007012F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2020</w:t>
      </w:r>
      <w:r w:rsid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</w:t>
      </w:r>
      <w:r w:rsidR="005B6418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r.</w:t>
      </w:r>
      <w:r w:rsidR="00D0293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- </w:t>
      </w:r>
      <w:r w:rsidR="006A5453">
        <w:rPr>
          <w:rFonts w:ascii="Arial" w:eastAsia="Times New Roman" w:hAnsi="Arial" w:cs="Arial"/>
          <w:b/>
          <w:color w:val="C00000"/>
          <w:szCs w:val="20"/>
          <w:lang w:eastAsia="pl-PL"/>
        </w:rPr>
        <w:t>18</w:t>
      </w:r>
      <w:r w:rsidR="005B6418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 w:rsidR="006A5453"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 w:rsidR="007012F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.2020</w:t>
      </w:r>
      <w:r w:rsid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</w:t>
      </w:r>
      <w:r w:rsidR="005B6418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r.</w:t>
      </w:r>
      <w:r w:rsidR="00985887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</w:t>
      </w:r>
    </w:p>
    <w:p w:rsidR="00D0293D" w:rsidRDefault="00B6199E" w:rsidP="00D0293D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Wnioski można składać drogą elektroniczną </w:t>
      </w:r>
      <w:r w:rsidRPr="008B3CB8">
        <w:rPr>
          <w:rFonts w:ascii="Arial" w:eastAsia="Times New Roman" w:hAnsi="Arial" w:cs="Arial"/>
          <w:sz w:val="20"/>
          <w:szCs w:val="20"/>
          <w:lang w:eastAsia="pl-PL"/>
        </w:rPr>
        <w:t xml:space="preserve">po opatrzeniu kwalifikowanym podpisem elektronicznym lub profilem zaufanym, nadesłać pocztą czy przesyłka kurierską na adres: Powiatowy Urząd Pracy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B3CB8">
        <w:rPr>
          <w:rFonts w:ascii="Arial" w:eastAsia="Times New Roman" w:hAnsi="Arial" w:cs="Arial"/>
          <w:sz w:val="20"/>
          <w:szCs w:val="20"/>
          <w:lang w:eastAsia="pl-PL"/>
        </w:rPr>
        <w:t>w Będzinie, ul. Ignacego Krasickiego 17, 42-500 Będzin lub złożyć w siedzibie tut. Urzędu w skrzynce podawczej mieszczącej się przy wejściu głównym budynku.</w:t>
      </w:r>
    </w:p>
    <w:p w:rsidR="00B6199E" w:rsidRPr="00BA6985" w:rsidRDefault="00B6199E" w:rsidP="00D0293D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429B" w:rsidRPr="00BA6985" w:rsidRDefault="00C3429B" w:rsidP="00CC75A1">
      <w:pPr>
        <w:spacing w:after="0" w:line="360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Osobami</w:t>
      </w:r>
      <w:r w:rsidR="005922F2" w:rsidRPr="00BA6985">
        <w:rPr>
          <w:rFonts w:ascii="Arial" w:eastAsia="Times New Roman" w:hAnsi="Arial" w:cs="Arial"/>
          <w:sz w:val="20"/>
          <w:szCs w:val="20"/>
          <w:lang w:eastAsia="pl-PL"/>
        </w:rPr>
        <w:t xml:space="preserve"> mogącymi ubiegać się o dofinansowanie są </w:t>
      </w:r>
      <w:r w:rsidR="005B6418" w:rsidRPr="00BA6985">
        <w:rPr>
          <w:rFonts w:ascii="Arial" w:eastAsia="Times New Roman" w:hAnsi="Arial" w:cs="Arial"/>
          <w:sz w:val="20"/>
          <w:szCs w:val="20"/>
          <w:lang w:eastAsia="pl-PL"/>
        </w:rPr>
        <w:t>osoby bezrobotne spełniające poniższe kryteria</w:t>
      </w:r>
      <w:r>
        <w:rPr>
          <w:rFonts w:ascii="Arial" w:eastAsia="Times New Roman" w:hAnsi="Arial" w:cs="Arial"/>
          <w:sz w:val="20"/>
          <w:szCs w:val="20"/>
          <w:lang w:eastAsia="pl-PL"/>
        </w:rPr>
        <w:t>, w szczególności:</w:t>
      </w:r>
    </w:p>
    <w:p w:rsidR="005B6418" w:rsidRPr="00F96B9D" w:rsidRDefault="005B6418" w:rsidP="00CC75A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6B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kobiety powyżej 30 roku życia</w:t>
      </w:r>
    </w:p>
    <w:p w:rsidR="00C3429B" w:rsidRPr="00C3429B" w:rsidRDefault="00C3429B" w:rsidP="00C3429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29B">
        <w:rPr>
          <w:rFonts w:ascii="Arial" w:eastAsia="Times New Roman" w:hAnsi="Arial" w:cs="Arial"/>
          <w:sz w:val="20"/>
          <w:szCs w:val="20"/>
          <w:lang w:eastAsia="pl-PL"/>
        </w:rPr>
        <w:t>oraz</w:t>
      </w:r>
    </w:p>
    <w:p w:rsidR="005B6418" w:rsidRPr="00BA6985" w:rsidRDefault="005B6418" w:rsidP="00CC75A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mężczyźni powyżej 30 roku życia, należący co najmniej </w:t>
      </w:r>
      <w:r w:rsidR="00BA66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jednej z poniższych grup:</w:t>
      </w:r>
    </w:p>
    <w:p w:rsidR="005B6418" w:rsidRPr="00BA6985" w:rsidRDefault="005B6418" w:rsidP="00CC75A1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- osoby powyżej 50 roku życia</w:t>
      </w:r>
    </w:p>
    <w:p w:rsidR="005B6418" w:rsidRPr="00BA6985" w:rsidRDefault="005B6418" w:rsidP="00CC75A1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- osoby niepełnosprawne</w:t>
      </w:r>
    </w:p>
    <w:p w:rsidR="005B6418" w:rsidRPr="00BA6985" w:rsidRDefault="005922F2" w:rsidP="005922F2">
      <w:pPr>
        <w:spacing w:after="0" w:line="360" w:lineRule="auto"/>
        <w:ind w:left="709" w:right="425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5B6418"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osoby długotrwale bezrobotne (bezrobotne nieprzerwanie przez okres 12 miesięcy licząc również okres przed rejestracją w PUP)</w:t>
      </w:r>
    </w:p>
    <w:p w:rsidR="005B6418" w:rsidRPr="00BA6985" w:rsidRDefault="005B6418" w:rsidP="00C50EDB">
      <w:pPr>
        <w:spacing w:after="0" w:line="360" w:lineRule="auto"/>
        <w:ind w:left="709" w:right="567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- osoby o niskich kwalifikacjach (tzn. do wykształcenia średniego włącznie, bez szkół policealnych/pomaturalnych i wyższych)</w:t>
      </w:r>
    </w:p>
    <w:p w:rsidR="00B30747" w:rsidRDefault="005B6418" w:rsidP="00BA66E5">
      <w:pPr>
        <w:spacing w:after="0" w:line="360" w:lineRule="auto"/>
        <w:ind w:left="709" w:right="283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c)  osoby do 30 roku życiu (tj. do dnia 30 urodzin), z zastrzeżeniem, że w przypadku osób bezrobotnych do 25 roku życia </w:t>
      </w:r>
      <w:r w:rsidR="00BA66E5"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nie upłynęły 4 </w:t>
      </w:r>
      <w:r w:rsidR="00BA66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miesiące </w:t>
      </w: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 dnia ich rejestracji w PUP </w:t>
      </w:r>
    </w:p>
    <w:p w:rsidR="00BA66E5" w:rsidRPr="00BA66E5" w:rsidRDefault="00BA66E5" w:rsidP="00BA66E5">
      <w:pPr>
        <w:spacing w:after="0" w:line="360" w:lineRule="auto"/>
        <w:ind w:left="709" w:right="283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677B3" w:rsidRPr="00BA6985" w:rsidRDefault="001677B3" w:rsidP="00B30747">
      <w:pPr>
        <w:spacing w:after="0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6418" w:rsidRPr="00B30747" w:rsidRDefault="005B6418" w:rsidP="00B30747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B30747">
        <w:rPr>
          <w:rFonts w:ascii="Arial" w:eastAsia="Times New Roman" w:hAnsi="Arial" w:cs="Arial"/>
          <w:sz w:val="20"/>
          <w:szCs w:val="20"/>
          <w:lang w:eastAsia="pl-PL"/>
        </w:rPr>
        <w:t xml:space="preserve">Wnioski oraz Regulamin </w:t>
      </w:r>
      <w:r w:rsidR="00B619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0747">
        <w:rPr>
          <w:rFonts w:ascii="Arial" w:eastAsia="Times New Roman" w:hAnsi="Arial" w:cs="Arial"/>
          <w:sz w:val="20"/>
          <w:szCs w:val="20"/>
          <w:lang w:eastAsia="pl-PL"/>
        </w:rPr>
        <w:t>zamieszczone</w:t>
      </w:r>
      <w:r w:rsidR="00B619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Pr="00B30747">
        <w:rPr>
          <w:rFonts w:ascii="Arial" w:eastAsia="Times New Roman" w:hAnsi="Arial" w:cs="Arial"/>
          <w:sz w:val="20"/>
          <w:szCs w:val="20"/>
          <w:lang w:eastAsia="pl-PL"/>
        </w:rPr>
        <w:t xml:space="preserve"> na stronie internetowej </w:t>
      </w:r>
      <w:hyperlink r:id="rId5" w:history="1">
        <w:r w:rsidR="00D0293D" w:rsidRPr="00B30747">
          <w:rPr>
            <w:rStyle w:val="Hipercze"/>
            <w:rFonts w:ascii="Arial" w:hAnsi="Arial" w:cs="Arial"/>
            <w:sz w:val="20"/>
            <w:szCs w:val="20"/>
          </w:rPr>
          <w:t>http://bedzin.praca.gov.pl/dokumenty-do-pobrania1</w:t>
        </w:r>
      </w:hyperlink>
    </w:p>
    <w:p w:rsidR="00D0293D" w:rsidRPr="00BA6985" w:rsidRDefault="00D0293D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D0293D" w:rsidRPr="00B6199E" w:rsidRDefault="00B6199E" w:rsidP="00435053">
      <w:pPr>
        <w:spacing w:after="0" w:line="240" w:lineRule="auto"/>
        <w:ind w:right="340"/>
        <w:jc w:val="both"/>
        <w:rPr>
          <w:rFonts w:ascii="Arial" w:hAnsi="Arial" w:cs="Arial"/>
          <w:b/>
          <w:sz w:val="20"/>
          <w:szCs w:val="20"/>
        </w:rPr>
      </w:pPr>
      <w:r w:rsidRPr="00B6199E">
        <w:rPr>
          <w:rFonts w:ascii="Arial" w:hAnsi="Arial" w:cs="Arial"/>
          <w:b/>
          <w:sz w:val="20"/>
          <w:szCs w:val="20"/>
        </w:rPr>
        <w:t>Uwaga!</w:t>
      </w:r>
    </w:p>
    <w:p w:rsidR="00B6199E" w:rsidRPr="00B6199E" w:rsidRDefault="00B6199E" w:rsidP="00B619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6199E">
        <w:rPr>
          <w:rFonts w:ascii="Calibri" w:hAnsi="Calibri" w:cs="Calibri"/>
          <w:sz w:val="20"/>
          <w:szCs w:val="20"/>
        </w:rPr>
        <w:t>W okresie obowiązywania stanu zagrożenia epidemicznego lub stanu epidemii na terytorium Rzeczypospolitej Polskiej lub województwa śląskiego oraz w okresie dalszych 60 dni po odwołaniu ostatniego z tych stanów nie stosuje się punktów 9, 10, 12 i 13 Regulaminu określającego warunki i tryb przyznawania bezrobotnemu, poszukującemu pracy opiekunowi osoby niepełnosprawnej, absolwentowi centrum integracji społecznej, absolwentowi klubu integracji społecznej z funduszu pracy/europejskiego funduszu społecznego jednorazowo środków na podjęcie działalności gospodarczej w Powiatowym Urzędzie Pracy w Będzinie.</w:t>
      </w:r>
    </w:p>
    <w:p w:rsidR="00B6199E" w:rsidRPr="00B6199E" w:rsidRDefault="00B6199E" w:rsidP="00B619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6199E">
        <w:rPr>
          <w:rFonts w:ascii="Calibri" w:hAnsi="Calibri" w:cs="Calibri"/>
          <w:sz w:val="20"/>
          <w:szCs w:val="20"/>
        </w:rPr>
        <w:t xml:space="preserve">W okresie obowiązywania stanu zagrożenia epidemicznego lub stanu epidemii na terytorium Rzeczypospolitej Polskiej lub województwa śląskiego oraz w okresie dalszych 60 dni po odwołaniu ostatniego z tych stanów punkt 19 Regulaminu określającego warunki i tryb przyznawania bezrobotnemu, poszukującemu pracy opiekunowi osoby niepełnosprawnej, absolwentowi centrum integracji społecznej, absolwentowi klubu integracji społecznej z funduszu pracy/europejskiego funduszu społecznego jednorazowo środków na podjęcie działalności gospodarczej w Powiatowym Urzędzie Pracy </w:t>
      </w:r>
      <w:r>
        <w:rPr>
          <w:rFonts w:ascii="Calibri" w:hAnsi="Calibri" w:cs="Calibri"/>
          <w:sz w:val="20"/>
          <w:szCs w:val="20"/>
        </w:rPr>
        <w:br/>
      </w:r>
      <w:r w:rsidRPr="00B6199E">
        <w:rPr>
          <w:rFonts w:ascii="Calibri" w:hAnsi="Calibri" w:cs="Calibri"/>
          <w:sz w:val="20"/>
          <w:szCs w:val="20"/>
        </w:rPr>
        <w:t>w Będzinie otrzymuje brzmienie:</w:t>
      </w:r>
    </w:p>
    <w:p w:rsidR="00B6199E" w:rsidRPr="00B6199E" w:rsidRDefault="00B6199E" w:rsidP="00B6199E">
      <w:pPr>
        <w:pStyle w:val="Normalny1"/>
        <w:spacing w:line="276" w:lineRule="auto"/>
        <w:rPr>
          <w:rFonts w:ascii="Calibri" w:hAnsi="Calibri" w:cs="Arial"/>
          <w:i/>
          <w:color w:val="auto"/>
          <w:sz w:val="20"/>
          <w:szCs w:val="20"/>
        </w:rPr>
      </w:pPr>
      <w:r w:rsidRPr="00B6199E">
        <w:rPr>
          <w:rFonts w:ascii="Calibri" w:hAnsi="Calibri" w:cs="Arial"/>
          <w:i/>
          <w:color w:val="auto"/>
          <w:sz w:val="20"/>
          <w:szCs w:val="20"/>
        </w:rPr>
        <w:t>Zakup przedmiotów/urządzeń/sprzętu używanego (za wyjątkiem środków transportu) możliwy jest wyłącznie po racjonalnym uzasadnieniu oraz za zgodą Starosty lub osoby upoważnionej. W uzasadnionych przypadkach, Starosta lub osoba upoważniona ma prawo żądać przedłożenia wyceny ich wartości dokonanej przez właściwego rzeczoznawcę. Koszty wyceny ponosi Wnioskodawca.</w:t>
      </w:r>
    </w:p>
    <w:p w:rsidR="00BA6985" w:rsidRPr="00BA6985" w:rsidRDefault="00BA6985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BA6985" w:rsidRPr="00BA6985" w:rsidRDefault="00BA6985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BA6985" w:rsidRPr="00BA6985" w:rsidRDefault="00BA6985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1048B2" w:rsidRPr="00BA6985" w:rsidRDefault="001048B2" w:rsidP="001048B2">
      <w:pPr>
        <w:spacing w:after="0" w:line="240" w:lineRule="auto"/>
        <w:ind w:right="340"/>
        <w:jc w:val="right"/>
        <w:rPr>
          <w:rFonts w:ascii="Arial" w:hAnsi="Arial" w:cs="Arial"/>
        </w:rPr>
      </w:pPr>
      <w:r w:rsidRPr="00BA6985">
        <w:rPr>
          <w:rFonts w:ascii="Arial" w:hAnsi="Arial" w:cs="Arial"/>
          <w:i/>
          <w:sz w:val="20"/>
        </w:rPr>
        <w:t xml:space="preserve">Data publikacji: </w:t>
      </w:r>
      <w:r w:rsidR="008D0272">
        <w:rPr>
          <w:rFonts w:ascii="Arial" w:hAnsi="Arial" w:cs="Arial"/>
          <w:i/>
          <w:sz w:val="20"/>
        </w:rPr>
        <w:t>06</w:t>
      </w:r>
      <w:r w:rsidR="00792A39">
        <w:rPr>
          <w:rFonts w:ascii="Arial" w:hAnsi="Arial" w:cs="Arial"/>
          <w:i/>
          <w:sz w:val="20"/>
        </w:rPr>
        <w:t>.</w:t>
      </w:r>
      <w:r w:rsidR="008D0272">
        <w:rPr>
          <w:rFonts w:ascii="Arial" w:hAnsi="Arial" w:cs="Arial"/>
          <w:i/>
          <w:sz w:val="20"/>
        </w:rPr>
        <w:t>11</w:t>
      </w:r>
      <w:bookmarkStart w:id="0" w:name="_GoBack"/>
      <w:bookmarkEnd w:id="0"/>
      <w:r w:rsidR="00C3429B">
        <w:rPr>
          <w:rFonts w:ascii="Arial" w:hAnsi="Arial" w:cs="Arial"/>
          <w:i/>
          <w:sz w:val="20"/>
        </w:rPr>
        <w:t>.2020</w:t>
      </w:r>
      <w:r w:rsidRPr="00BA6985">
        <w:rPr>
          <w:rFonts w:ascii="Arial" w:hAnsi="Arial" w:cs="Arial"/>
          <w:i/>
          <w:sz w:val="20"/>
        </w:rPr>
        <w:t>r</w:t>
      </w:r>
      <w:r w:rsidRPr="00BA6985">
        <w:rPr>
          <w:rFonts w:ascii="Arial" w:hAnsi="Arial" w:cs="Arial"/>
        </w:rPr>
        <w:t>.</w:t>
      </w:r>
    </w:p>
    <w:sectPr w:rsidR="001048B2" w:rsidRPr="00BA6985" w:rsidSect="00B6199E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4D7"/>
    <w:multiLevelType w:val="hybridMultilevel"/>
    <w:tmpl w:val="62805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129C"/>
    <w:multiLevelType w:val="hybridMultilevel"/>
    <w:tmpl w:val="3C5A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C6013"/>
    <w:multiLevelType w:val="hybridMultilevel"/>
    <w:tmpl w:val="A2703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18"/>
    <w:rsid w:val="000E33B1"/>
    <w:rsid w:val="001048B2"/>
    <w:rsid w:val="001677B3"/>
    <w:rsid w:val="002217AB"/>
    <w:rsid w:val="00255E41"/>
    <w:rsid w:val="00435053"/>
    <w:rsid w:val="00456B7A"/>
    <w:rsid w:val="004C2C3C"/>
    <w:rsid w:val="00552432"/>
    <w:rsid w:val="005922F2"/>
    <w:rsid w:val="005B6418"/>
    <w:rsid w:val="00685F3A"/>
    <w:rsid w:val="006A5453"/>
    <w:rsid w:val="007012FD"/>
    <w:rsid w:val="00792A39"/>
    <w:rsid w:val="007E1B22"/>
    <w:rsid w:val="00860474"/>
    <w:rsid w:val="008D0272"/>
    <w:rsid w:val="008D7641"/>
    <w:rsid w:val="00985887"/>
    <w:rsid w:val="009B1B06"/>
    <w:rsid w:val="00A650EF"/>
    <w:rsid w:val="00B26C67"/>
    <w:rsid w:val="00B30747"/>
    <w:rsid w:val="00B6199E"/>
    <w:rsid w:val="00B84FDD"/>
    <w:rsid w:val="00BA66E5"/>
    <w:rsid w:val="00BA6985"/>
    <w:rsid w:val="00C3429B"/>
    <w:rsid w:val="00C50EDB"/>
    <w:rsid w:val="00CC75A1"/>
    <w:rsid w:val="00D0293D"/>
    <w:rsid w:val="00D2054B"/>
    <w:rsid w:val="00ED723D"/>
    <w:rsid w:val="00F9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3554"/>
  <w15:chartTrackingRefBased/>
  <w15:docId w15:val="{75353F83-DA30-489E-9F9A-E055DA68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64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29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B2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B619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3" w:line="240" w:lineRule="auto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dzin.praca.gov.pl/dokumenty-do-pobrani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Piwowar</dc:creator>
  <cp:keywords/>
  <dc:description/>
  <cp:lastModifiedBy>Magdalena Trzaska-Kaluzinsk</cp:lastModifiedBy>
  <cp:revision>8</cp:revision>
  <cp:lastPrinted>2020-06-03T09:33:00Z</cp:lastPrinted>
  <dcterms:created xsi:type="dcterms:W3CDTF">2020-06-09T06:44:00Z</dcterms:created>
  <dcterms:modified xsi:type="dcterms:W3CDTF">2020-11-04T10:39:00Z</dcterms:modified>
</cp:coreProperties>
</file>