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229" w:rsidRPr="00866168" w:rsidRDefault="005F281A" w:rsidP="00422229">
      <w:pPr>
        <w:rPr>
          <w:rFonts w:cstheme="minorHAnsi"/>
          <w:sz w:val="18"/>
          <w:szCs w:val="18"/>
        </w:rPr>
      </w:pPr>
      <w:r w:rsidRPr="005F281A">
        <w:rPr>
          <w:rFonts w:ascii="Arial" w:hAnsi="Arial" w:cs="Arial"/>
        </w:rPr>
        <w:tab/>
      </w:r>
      <w:r w:rsidRPr="005F281A">
        <w:rPr>
          <w:rFonts w:ascii="Arial" w:hAnsi="Arial" w:cs="Arial"/>
        </w:rPr>
        <w:tab/>
      </w:r>
    </w:p>
    <w:p w:rsidR="00422229" w:rsidRPr="001A6CB6" w:rsidRDefault="00422229" w:rsidP="00422229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1A6CB6">
        <w:rPr>
          <w:rFonts w:cs="Calibri"/>
          <w:b/>
          <w:sz w:val="32"/>
          <w:szCs w:val="32"/>
        </w:rPr>
        <w:t>BON ZATRUDNIENIOWY</w:t>
      </w:r>
    </w:p>
    <w:p w:rsidR="00422229" w:rsidRPr="001A6CB6" w:rsidRDefault="00422229" w:rsidP="00422229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1A6CB6">
        <w:rPr>
          <w:rFonts w:cs="Calibri"/>
          <w:b/>
          <w:sz w:val="32"/>
          <w:szCs w:val="32"/>
        </w:rPr>
        <w:t>dla bezrobotnego do 30 roku życia</w:t>
      </w:r>
    </w:p>
    <w:p w:rsidR="00422229" w:rsidRPr="001A6CB6" w:rsidRDefault="00422229" w:rsidP="00422229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422229" w:rsidRPr="001A6CB6" w:rsidRDefault="00422229" w:rsidP="00422229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422229" w:rsidRPr="001A6CB6" w:rsidRDefault="00422229" w:rsidP="00422229">
      <w:pPr>
        <w:spacing w:after="0" w:line="480" w:lineRule="auto"/>
        <w:jc w:val="both"/>
        <w:rPr>
          <w:rFonts w:cs="Calibri"/>
          <w:sz w:val="26"/>
          <w:szCs w:val="26"/>
        </w:rPr>
      </w:pPr>
      <w:r w:rsidRPr="001A6CB6">
        <w:rPr>
          <w:rFonts w:cs="Calibri"/>
          <w:sz w:val="26"/>
          <w:szCs w:val="26"/>
        </w:rPr>
        <w:t xml:space="preserve">Nr ewidencyjny bonu </w:t>
      </w:r>
      <w:r>
        <w:rPr>
          <w:rFonts w:cs="Calibri"/>
          <w:sz w:val="26"/>
          <w:szCs w:val="26"/>
        </w:rPr>
        <w:t>………………………….</w:t>
      </w:r>
      <w:r w:rsidRPr="001A6CB6">
        <w:rPr>
          <w:rFonts w:cs="Calibri"/>
          <w:sz w:val="26"/>
          <w:szCs w:val="26"/>
        </w:rPr>
        <w:t>2021</w:t>
      </w:r>
    </w:p>
    <w:p w:rsidR="00422229" w:rsidRPr="001A6CB6" w:rsidRDefault="00422229" w:rsidP="00422229">
      <w:pPr>
        <w:spacing w:after="0" w:line="480" w:lineRule="auto"/>
        <w:jc w:val="both"/>
        <w:rPr>
          <w:rFonts w:cs="Calibri"/>
          <w:sz w:val="26"/>
          <w:szCs w:val="26"/>
        </w:rPr>
      </w:pPr>
      <w:r w:rsidRPr="001A6CB6">
        <w:rPr>
          <w:rFonts w:cs="Calibri"/>
          <w:sz w:val="26"/>
          <w:szCs w:val="26"/>
        </w:rPr>
        <w:t>Ważny od ……………………………………………….…… do ……………………………………….………………</w:t>
      </w:r>
    </w:p>
    <w:p w:rsidR="00422229" w:rsidRPr="001A6CB6" w:rsidRDefault="00422229" w:rsidP="00422229">
      <w:pPr>
        <w:spacing w:after="0" w:line="480" w:lineRule="auto"/>
        <w:jc w:val="both"/>
        <w:rPr>
          <w:rFonts w:cs="Calibri"/>
          <w:sz w:val="26"/>
          <w:szCs w:val="26"/>
        </w:rPr>
      </w:pPr>
      <w:r w:rsidRPr="001A6CB6">
        <w:rPr>
          <w:rFonts w:cs="Calibri"/>
          <w:sz w:val="26"/>
          <w:szCs w:val="26"/>
        </w:rPr>
        <w:t>Imię i nazwisko bezrobotnego …………………………………………………………………………………….</w:t>
      </w:r>
    </w:p>
    <w:p w:rsidR="00422229" w:rsidRPr="001A6CB6" w:rsidRDefault="00422229" w:rsidP="00422229">
      <w:pPr>
        <w:spacing w:after="0" w:line="480" w:lineRule="auto"/>
        <w:jc w:val="both"/>
        <w:rPr>
          <w:rFonts w:cs="Calibri"/>
          <w:sz w:val="26"/>
          <w:szCs w:val="26"/>
        </w:rPr>
      </w:pPr>
      <w:r w:rsidRPr="001A6CB6">
        <w:rPr>
          <w:rFonts w:cs="Calibri"/>
          <w:sz w:val="26"/>
          <w:szCs w:val="26"/>
        </w:rPr>
        <w:t>PESEL ………………………………………………………………</w:t>
      </w:r>
    </w:p>
    <w:p w:rsidR="00422229" w:rsidRPr="001A6CB6" w:rsidRDefault="00422229" w:rsidP="00422229">
      <w:pPr>
        <w:spacing w:after="0" w:line="240" w:lineRule="auto"/>
        <w:jc w:val="both"/>
        <w:rPr>
          <w:rFonts w:cs="Calibri"/>
        </w:rPr>
      </w:pPr>
      <w:r w:rsidRPr="001A6CB6">
        <w:rPr>
          <w:rFonts w:cs="Calibri"/>
        </w:rPr>
        <w:t xml:space="preserve">           Na zasadach określonych w Ustawie z dnia 20.04.2004r. o promocji zatrudnienia i instytucjach rynku pracy art. 66m (</w:t>
      </w:r>
      <w:r w:rsidR="007072AB">
        <w:rPr>
          <w:rFonts w:cs="Calibri"/>
          <w:bCs/>
        </w:rPr>
        <w:t>Dz. U. 2021 poz. 1100</w:t>
      </w:r>
      <w:r w:rsidRPr="001A6CB6">
        <w:rPr>
          <w:rFonts w:cs="Calibri"/>
          <w:bCs/>
        </w:rPr>
        <w:t xml:space="preserve"> z </w:t>
      </w:r>
      <w:proofErr w:type="spellStart"/>
      <w:r w:rsidRPr="001A6CB6">
        <w:rPr>
          <w:rFonts w:cs="Calibri"/>
          <w:bCs/>
        </w:rPr>
        <w:t>późn</w:t>
      </w:r>
      <w:proofErr w:type="spellEnd"/>
      <w:r w:rsidRPr="001A6CB6">
        <w:rPr>
          <w:rFonts w:cs="Calibri"/>
          <w:bCs/>
        </w:rPr>
        <w:t>. zm.</w:t>
      </w:r>
      <w:r w:rsidRPr="001A6CB6">
        <w:rPr>
          <w:rFonts w:cs="Calibri"/>
        </w:rPr>
        <w:t xml:space="preserve">) bon zatrudnieniowy stanowi dla pracodawcy gwarancję refundacji części kosztów wynagrodzenia i składek na ubezpieczenia społeczne w związku                          z zatrudnieniem bezrobotnego, któremu Powiatowy Urząd Pracy przyznał ten bon. </w:t>
      </w:r>
    </w:p>
    <w:p w:rsidR="00422229" w:rsidRPr="001A6CB6" w:rsidRDefault="00422229" w:rsidP="00422229">
      <w:pPr>
        <w:spacing w:after="0" w:line="240" w:lineRule="auto"/>
        <w:jc w:val="both"/>
        <w:rPr>
          <w:rFonts w:cs="Calibri"/>
        </w:rPr>
      </w:pPr>
      <w:r w:rsidRPr="001A6CB6">
        <w:rPr>
          <w:rFonts w:cs="Calibri"/>
        </w:rPr>
        <w:t xml:space="preserve">Realizacja bonu następuje na podstawie umowy zawieranej przez </w:t>
      </w:r>
      <w:r w:rsidRPr="001A6CB6">
        <w:rPr>
          <w:rFonts w:cs="Calibri"/>
          <w:szCs w:val="24"/>
        </w:rPr>
        <w:t>starostę z pracodawcą.</w:t>
      </w:r>
    </w:p>
    <w:p w:rsidR="00422229" w:rsidRPr="001A6CB6" w:rsidRDefault="00422229" w:rsidP="00422229">
      <w:pPr>
        <w:spacing w:after="0"/>
        <w:jc w:val="both"/>
        <w:rPr>
          <w:rFonts w:cs="Calibri"/>
        </w:rPr>
      </w:pPr>
    </w:p>
    <w:p w:rsidR="00422229" w:rsidRPr="001A6CB6" w:rsidRDefault="00422229" w:rsidP="00422229">
      <w:pPr>
        <w:spacing w:after="0"/>
        <w:jc w:val="both"/>
        <w:rPr>
          <w:rFonts w:cs="Calibri"/>
          <w:sz w:val="24"/>
          <w:szCs w:val="24"/>
        </w:rPr>
      </w:pPr>
      <w:r w:rsidRPr="001A6CB6">
        <w:rPr>
          <w:rFonts w:cs="Calibri"/>
          <w:sz w:val="24"/>
          <w:szCs w:val="24"/>
        </w:rPr>
        <w:t>Warunki refundacji w ramach bonu zatrudnieniowego:</w:t>
      </w:r>
    </w:p>
    <w:p w:rsidR="00422229" w:rsidRPr="001A6CB6" w:rsidRDefault="002B71A8" w:rsidP="00422229">
      <w:pPr>
        <w:pStyle w:val="Akapitzlist"/>
        <w:numPr>
          <w:ilvl w:val="0"/>
          <w:numId w:val="2"/>
        </w:numPr>
        <w:spacing w:after="0" w:line="252" w:lineRule="auto"/>
        <w:jc w:val="both"/>
        <w:rPr>
          <w:rFonts w:cs="Calibri"/>
          <w:sz w:val="24"/>
          <w:szCs w:val="24"/>
        </w:rPr>
      </w:pPr>
      <w:r w:rsidRPr="00691499">
        <w:rPr>
          <w:rFonts w:cs="Calibri"/>
          <w:sz w:val="24"/>
          <w:szCs w:val="24"/>
        </w:rPr>
        <w:t>U</w:t>
      </w:r>
      <w:r w:rsidR="00422229" w:rsidRPr="00691499">
        <w:rPr>
          <w:rFonts w:cs="Calibri"/>
          <w:sz w:val="24"/>
          <w:szCs w:val="24"/>
        </w:rPr>
        <w:t>r</w:t>
      </w:r>
      <w:r w:rsidR="00422229" w:rsidRPr="001A6CB6">
        <w:rPr>
          <w:rFonts w:cs="Calibri"/>
          <w:sz w:val="24"/>
          <w:szCs w:val="24"/>
        </w:rPr>
        <w:t xml:space="preserve">ząd refunduje pracodawcy część </w:t>
      </w:r>
      <w:r w:rsidR="00422229">
        <w:rPr>
          <w:rFonts w:cs="Calibri"/>
          <w:sz w:val="24"/>
          <w:szCs w:val="24"/>
        </w:rPr>
        <w:t xml:space="preserve">kosztów wynagrodzenia i składek </w:t>
      </w:r>
      <w:r w:rsidR="00422229">
        <w:rPr>
          <w:rFonts w:cs="Calibri"/>
          <w:sz w:val="24"/>
          <w:szCs w:val="24"/>
        </w:rPr>
        <w:br/>
      </w:r>
      <w:r w:rsidR="00422229" w:rsidRPr="001A6CB6">
        <w:rPr>
          <w:rFonts w:cs="Calibri"/>
          <w:sz w:val="24"/>
          <w:szCs w:val="24"/>
        </w:rPr>
        <w:t xml:space="preserve">na ubezpieczenia społeczne, przez okres 12 miesięcy w wysokości zasiłku </w:t>
      </w:r>
      <w:r w:rsidR="00422229">
        <w:rPr>
          <w:rFonts w:cs="Calibri"/>
          <w:sz w:val="24"/>
          <w:szCs w:val="24"/>
        </w:rPr>
        <w:br/>
      </w:r>
      <w:r w:rsidR="00422229" w:rsidRPr="001A6CB6">
        <w:rPr>
          <w:rFonts w:cs="Calibri"/>
          <w:sz w:val="24"/>
          <w:szCs w:val="24"/>
        </w:rPr>
        <w:t>dla bezrobotnych;</w:t>
      </w:r>
    </w:p>
    <w:p w:rsidR="00422229" w:rsidRPr="001A6CB6" w:rsidRDefault="00422229" w:rsidP="00422229">
      <w:pPr>
        <w:pStyle w:val="Akapitzlist"/>
        <w:numPr>
          <w:ilvl w:val="0"/>
          <w:numId w:val="2"/>
        </w:numPr>
        <w:spacing w:after="0" w:line="252" w:lineRule="auto"/>
        <w:jc w:val="both"/>
        <w:rPr>
          <w:rFonts w:cs="Calibri"/>
          <w:sz w:val="24"/>
          <w:szCs w:val="24"/>
        </w:rPr>
      </w:pPr>
      <w:r w:rsidRPr="001A6CB6">
        <w:rPr>
          <w:rFonts w:cs="Calibri"/>
          <w:sz w:val="24"/>
          <w:szCs w:val="24"/>
        </w:rPr>
        <w:t>pracodawca jest obowiązany do dalszego zatrudniania skierowanego bezrobotnego przez okres 6 miesięcy po zakończeniu okresu refundacji;</w:t>
      </w:r>
    </w:p>
    <w:p w:rsidR="00422229" w:rsidRPr="001A6CB6" w:rsidRDefault="002B71A8" w:rsidP="00422229">
      <w:pPr>
        <w:pStyle w:val="w4ustart"/>
        <w:numPr>
          <w:ilvl w:val="0"/>
          <w:numId w:val="2"/>
        </w:numPr>
        <w:spacing w:before="0"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422229" w:rsidRPr="001A6CB6">
        <w:rPr>
          <w:rFonts w:ascii="Calibri" w:hAnsi="Calibri" w:cs="Calibri"/>
        </w:rPr>
        <w:t xml:space="preserve"> przypadku niewywiązania się pracodawcy z obowiązku zatrudniania bezrobotnego przez okres 18 miesięcy pracodawca zwraca: </w:t>
      </w:r>
    </w:p>
    <w:p w:rsidR="00422229" w:rsidRPr="001A6CB6" w:rsidRDefault="00422229" w:rsidP="00422229">
      <w:pPr>
        <w:pStyle w:val="w5pktart"/>
        <w:numPr>
          <w:ilvl w:val="0"/>
          <w:numId w:val="5"/>
        </w:numPr>
        <w:spacing w:before="0" w:after="0" w:line="252" w:lineRule="auto"/>
        <w:ind w:left="993" w:hanging="284"/>
        <w:rPr>
          <w:rFonts w:ascii="Calibri" w:hAnsi="Calibri" w:cs="Calibri"/>
          <w:szCs w:val="24"/>
        </w:rPr>
      </w:pPr>
      <w:r w:rsidRPr="001A6CB6">
        <w:rPr>
          <w:rFonts w:ascii="Calibri" w:hAnsi="Calibri" w:cs="Calibri"/>
          <w:szCs w:val="24"/>
        </w:rPr>
        <w:t>kwotę otrzymanej refundacji wraz z odsetkami ustawowymi naliczonymi od dnia otrzymania pierwszej refundacji, jeżeli niespełnienie obowiązku nastąpiło w okresie do 12 miesięcy od dnia zatrudnienia bezrobotnego lub</w:t>
      </w:r>
    </w:p>
    <w:p w:rsidR="00422229" w:rsidRPr="001A6CB6" w:rsidRDefault="00422229" w:rsidP="00422229">
      <w:pPr>
        <w:pStyle w:val="w5pktart"/>
        <w:numPr>
          <w:ilvl w:val="0"/>
          <w:numId w:val="5"/>
        </w:numPr>
        <w:spacing w:before="0" w:after="0" w:line="252" w:lineRule="auto"/>
        <w:ind w:left="993" w:hanging="284"/>
        <w:rPr>
          <w:rFonts w:ascii="Calibri" w:hAnsi="Calibri" w:cs="Calibri"/>
          <w:szCs w:val="24"/>
        </w:rPr>
      </w:pPr>
      <w:r w:rsidRPr="001A6CB6">
        <w:rPr>
          <w:rFonts w:ascii="Calibri" w:hAnsi="Calibri" w:cs="Calibri"/>
          <w:szCs w:val="24"/>
        </w:rPr>
        <w:t>kwotę ustaloną proporcjonalnie do okresu nieutrzymania zatrudnienia wraz z odsetkami ustawowymi naliczonymi od dnia otrzymania pierwszej refundacji, jeżeli niespełnienie obowiązku nastąpiło w okresie 6 miesięcy po zakończeniu refundacji;</w:t>
      </w:r>
    </w:p>
    <w:p w:rsidR="00422229" w:rsidRPr="001A6CB6" w:rsidRDefault="002B71A8" w:rsidP="00422229">
      <w:pPr>
        <w:pStyle w:val="w4ustart"/>
        <w:numPr>
          <w:ilvl w:val="0"/>
          <w:numId w:val="2"/>
        </w:numPr>
        <w:spacing w:before="0"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422229" w:rsidRPr="001A6CB6">
        <w:rPr>
          <w:rFonts w:ascii="Calibri" w:hAnsi="Calibri" w:cs="Calibri"/>
        </w:rPr>
        <w:t xml:space="preserve"> przypadku rozwiązania umowy o pracę przez skierowanego bezrobotnego, rozwiązania z nim umowy o pracę na podstawie art. 52 ustawy z dnia 26 czerwca 1974 r. – Kodeks pracy lub wygaśnięcia stosunku pracy skierowanego bezrobotnego pracodawca nie zwraca refundacji otrzymanej za okres zatrudnienia skierowanego bezrobotnego.</w:t>
      </w:r>
    </w:p>
    <w:p w:rsidR="00422229" w:rsidRPr="001A6CB6" w:rsidRDefault="00422229" w:rsidP="00422229">
      <w:pPr>
        <w:spacing w:after="0"/>
        <w:jc w:val="both"/>
        <w:rPr>
          <w:rFonts w:cs="Calibri"/>
          <w:sz w:val="26"/>
          <w:szCs w:val="26"/>
        </w:rPr>
      </w:pPr>
    </w:p>
    <w:p w:rsidR="00422229" w:rsidRPr="001A6CB6" w:rsidRDefault="00422229" w:rsidP="00422229">
      <w:pPr>
        <w:spacing w:after="0"/>
        <w:jc w:val="both"/>
        <w:rPr>
          <w:rFonts w:cs="Calibri"/>
          <w:sz w:val="26"/>
          <w:szCs w:val="26"/>
        </w:rPr>
      </w:pPr>
    </w:p>
    <w:p w:rsidR="00422229" w:rsidRPr="001A6CB6" w:rsidRDefault="00422229" w:rsidP="00422229">
      <w:pPr>
        <w:spacing w:after="0"/>
        <w:ind w:left="4956"/>
        <w:jc w:val="both"/>
        <w:rPr>
          <w:rFonts w:cs="Calibri"/>
          <w:sz w:val="26"/>
          <w:szCs w:val="26"/>
        </w:rPr>
      </w:pPr>
      <w:r w:rsidRPr="001A6CB6">
        <w:rPr>
          <w:rFonts w:cs="Calibri"/>
          <w:sz w:val="26"/>
          <w:szCs w:val="26"/>
        </w:rPr>
        <w:t>………………………………………..</w:t>
      </w:r>
    </w:p>
    <w:p w:rsidR="00422229" w:rsidRPr="001A6CB6" w:rsidRDefault="00422229" w:rsidP="00422229">
      <w:pPr>
        <w:spacing w:after="0"/>
        <w:ind w:left="4956"/>
        <w:jc w:val="both"/>
        <w:rPr>
          <w:rFonts w:cs="Calibri"/>
          <w:sz w:val="20"/>
          <w:szCs w:val="20"/>
        </w:rPr>
      </w:pPr>
      <w:r w:rsidRPr="001A6CB6">
        <w:rPr>
          <w:rFonts w:cs="Calibri"/>
          <w:sz w:val="20"/>
          <w:szCs w:val="20"/>
        </w:rPr>
        <w:t xml:space="preserve"> podpis Dyrektora PUP</w:t>
      </w:r>
    </w:p>
    <w:p w:rsidR="00422229" w:rsidRPr="001A6CB6" w:rsidRDefault="00422229" w:rsidP="00422229">
      <w:pPr>
        <w:spacing w:after="0"/>
        <w:jc w:val="both"/>
        <w:rPr>
          <w:rFonts w:cs="Calibri"/>
        </w:rPr>
      </w:pPr>
    </w:p>
    <w:p w:rsidR="00422229" w:rsidRPr="001A6CB6" w:rsidRDefault="00422229" w:rsidP="00422229">
      <w:pPr>
        <w:spacing w:after="0"/>
        <w:jc w:val="both"/>
        <w:rPr>
          <w:rFonts w:cs="Calibri"/>
        </w:rPr>
      </w:pPr>
      <w:r w:rsidRPr="001A6CB6">
        <w:rPr>
          <w:rFonts w:cs="Calibri"/>
        </w:rPr>
        <w:lastRenderedPageBreak/>
        <w:t>UWAGA:</w:t>
      </w:r>
    </w:p>
    <w:p w:rsidR="00422229" w:rsidRPr="001A6CB6" w:rsidRDefault="00422229" w:rsidP="00422229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="Calibri"/>
        </w:rPr>
      </w:pPr>
      <w:r w:rsidRPr="001A6CB6">
        <w:rPr>
          <w:rFonts w:cs="Calibri"/>
        </w:rPr>
        <w:t>Bon może być realizowany tylko w ww. określonym terminie ważności.</w:t>
      </w:r>
    </w:p>
    <w:p w:rsidR="00422229" w:rsidRPr="001A6CB6" w:rsidRDefault="00422229" w:rsidP="00422229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="Calibri"/>
        </w:rPr>
      </w:pPr>
      <w:r w:rsidRPr="001A6CB6">
        <w:rPr>
          <w:rFonts w:cs="Calibri"/>
          <w:sz w:val="24"/>
          <w:szCs w:val="24"/>
        </w:rPr>
        <w:t>Pracodawca potwierdza gotowość do zatrudnienia okaziciela bonu poprzez złożenie                w PUP w Będzinie (w terminie ważności bonu) wniosku o refundację części kosztów wynagrodzenia i składek na ubezpieczenia społeczne w związku z zatrudnieniem bezrobotnego, któremu powiatowy urząd pracy przyznał bon</w:t>
      </w:r>
    </w:p>
    <w:p w:rsidR="00422229" w:rsidRPr="001A6CB6" w:rsidRDefault="00422229" w:rsidP="004222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="Calibri"/>
        </w:rPr>
      </w:pPr>
      <w:r w:rsidRPr="001A6CB6">
        <w:rPr>
          <w:rFonts w:cs="Calibri"/>
          <w:sz w:val="24"/>
          <w:szCs w:val="24"/>
        </w:rPr>
        <w:t xml:space="preserve">Druk wniosku oraz informacje dot. zasad refundacji dostępne są na stronie </w:t>
      </w:r>
      <w:hyperlink r:id="rId8" w:history="1">
        <w:r w:rsidRPr="00566360">
          <w:rPr>
            <w:rStyle w:val="Hipercze"/>
            <w:rFonts w:cs="Calibri"/>
          </w:rPr>
          <w:t>https://bedzin.praca.gov.pl/</w:t>
        </w:r>
      </w:hyperlink>
      <w:r w:rsidRPr="001A6CB6">
        <w:rPr>
          <w:rFonts w:cs="Calibri"/>
        </w:rPr>
        <w:t>oraz w siedzibie tut. urzędu.</w:t>
      </w:r>
    </w:p>
    <w:p w:rsidR="00422229" w:rsidRPr="001A6CB6" w:rsidRDefault="00422229" w:rsidP="00422229">
      <w:pPr>
        <w:pStyle w:val="w4ustart"/>
        <w:numPr>
          <w:ilvl w:val="0"/>
          <w:numId w:val="3"/>
        </w:numPr>
        <w:spacing w:before="0" w:after="0" w:line="252" w:lineRule="auto"/>
        <w:ind w:left="284" w:hanging="284"/>
        <w:rPr>
          <w:rFonts w:ascii="Calibri" w:hAnsi="Calibri" w:cs="Calibri"/>
        </w:rPr>
      </w:pPr>
      <w:r w:rsidRPr="001A6CB6">
        <w:rPr>
          <w:rFonts w:ascii="Calibri" w:hAnsi="Calibri" w:cs="Calibri"/>
        </w:rPr>
        <w:t xml:space="preserve">Refundacja stanowi pomoc udzielaną zgodnie z warunkami dopuszczalności pomocy                  </w:t>
      </w:r>
      <w:r w:rsidRPr="002B71A8">
        <w:rPr>
          <w:rFonts w:ascii="Calibri" w:hAnsi="Calibri" w:cs="Calibri"/>
          <w:i/>
        </w:rPr>
        <w:t xml:space="preserve">de </w:t>
      </w:r>
      <w:proofErr w:type="spellStart"/>
      <w:r w:rsidRPr="002B71A8">
        <w:rPr>
          <w:rFonts w:ascii="Calibri" w:hAnsi="Calibri" w:cs="Calibri"/>
          <w:i/>
        </w:rPr>
        <w:t>minimis</w:t>
      </w:r>
      <w:proofErr w:type="spellEnd"/>
      <w:r w:rsidRPr="001A6CB6">
        <w:rPr>
          <w:rFonts w:ascii="Calibri" w:hAnsi="Calibri" w:cs="Calibri"/>
        </w:rPr>
        <w:t>.</w:t>
      </w:r>
    </w:p>
    <w:p w:rsidR="00422229" w:rsidRPr="001A6CB6" w:rsidRDefault="00422229" w:rsidP="00422229">
      <w:pPr>
        <w:pStyle w:val="Akapitzlist"/>
        <w:spacing w:after="0"/>
        <w:ind w:left="284"/>
        <w:jc w:val="both"/>
        <w:rPr>
          <w:rFonts w:cs="Calibri"/>
        </w:rPr>
      </w:pPr>
    </w:p>
    <w:p w:rsidR="00422229" w:rsidRDefault="00422229" w:rsidP="00422229">
      <w:pPr>
        <w:spacing w:after="0"/>
        <w:jc w:val="both"/>
        <w:rPr>
          <w:rFonts w:cs="Calibri"/>
          <w:b/>
          <w:sz w:val="24"/>
          <w:szCs w:val="24"/>
        </w:rPr>
      </w:pPr>
    </w:p>
    <w:p w:rsidR="00422229" w:rsidRPr="001A6CB6" w:rsidRDefault="00422229" w:rsidP="00422229">
      <w:pPr>
        <w:spacing w:after="0"/>
        <w:jc w:val="both"/>
        <w:rPr>
          <w:rFonts w:cs="Calibri"/>
          <w:b/>
          <w:sz w:val="24"/>
          <w:szCs w:val="24"/>
        </w:rPr>
      </w:pPr>
    </w:p>
    <w:p w:rsidR="00422229" w:rsidRPr="001A6CB6" w:rsidRDefault="00422229" w:rsidP="00422229">
      <w:pPr>
        <w:spacing w:after="0"/>
        <w:jc w:val="both"/>
        <w:rPr>
          <w:rFonts w:cs="Calibri"/>
          <w:b/>
          <w:sz w:val="24"/>
          <w:szCs w:val="24"/>
        </w:rPr>
      </w:pPr>
      <w:r w:rsidRPr="001A6CB6">
        <w:rPr>
          <w:rFonts w:cs="Calibri"/>
          <w:b/>
          <w:sz w:val="24"/>
          <w:szCs w:val="24"/>
        </w:rPr>
        <w:t>WYPEŁNIA PRACODAWCA:</w:t>
      </w:r>
    </w:p>
    <w:p w:rsidR="00422229" w:rsidRPr="001A6CB6" w:rsidRDefault="00422229" w:rsidP="00422229">
      <w:pPr>
        <w:spacing w:after="0"/>
        <w:jc w:val="both"/>
        <w:rPr>
          <w:rFonts w:cs="Calibri"/>
          <w:sz w:val="16"/>
          <w:szCs w:val="16"/>
        </w:rPr>
      </w:pPr>
    </w:p>
    <w:p w:rsidR="00422229" w:rsidRPr="001A6CB6" w:rsidRDefault="00422229" w:rsidP="00422229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cs="Calibri"/>
          <w:sz w:val="24"/>
          <w:szCs w:val="24"/>
        </w:rPr>
      </w:pPr>
      <w:r w:rsidRPr="001A6CB6">
        <w:rPr>
          <w:rFonts w:cs="Calibri"/>
          <w:sz w:val="24"/>
          <w:szCs w:val="24"/>
        </w:rPr>
        <w:t>Potwierdzam gotowość do zatrudnienia okaziciela bonu zatrudnieniowego w firmie:</w:t>
      </w:r>
    </w:p>
    <w:p w:rsidR="00422229" w:rsidRPr="001A6CB6" w:rsidRDefault="00422229" w:rsidP="00422229">
      <w:pPr>
        <w:pStyle w:val="Akapitzlist"/>
        <w:spacing w:after="0"/>
        <w:ind w:left="284"/>
        <w:jc w:val="both"/>
        <w:rPr>
          <w:rFonts w:cs="Calibri"/>
          <w:sz w:val="10"/>
          <w:szCs w:val="10"/>
        </w:rPr>
      </w:pPr>
    </w:p>
    <w:p w:rsidR="00422229" w:rsidRPr="001A6CB6" w:rsidRDefault="00422229" w:rsidP="00422229">
      <w:pPr>
        <w:pStyle w:val="Akapitzlist"/>
        <w:spacing w:after="0"/>
        <w:ind w:left="284"/>
        <w:jc w:val="both"/>
        <w:rPr>
          <w:rFonts w:cs="Calibri"/>
          <w:sz w:val="10"/>
          <w:szCs w:val="10"/>
        </w:rPr>
      </w:pPr>
    </w:p>
    <w:p w:rsidR="00422229" w:rsidRPr="001A6CB6" w:rsidRDefault="00422229" w:rsidP="00422229">
      <w:pPr>
        <w:pStyle w:val="Akapitzlist"/>
        <w:spacing w:after="0"/>
        <w:ind w:left="284"/>
        <w:jc w:val="both"/>
        <w:rPr>
          <w:rFonts w:cs="Calibri"/>
          <w:sz w:val="26"/>
          <w:szCs w:val="26"/>
        </w:rPr>
      </w:pPr>
      <w:r w:rsidRPr="001A6CB6">
        <w:rPr>
          <w:rFonts w:cs="Calibri"/>
          <w:sz w:val="10"/>
          <w:szCs w:val="10"/>
        </w:rPr>
        <w:br/>
      </w:r>
      <w:r w:rsidRPr="001A6CB6">
        <w:rPr>
          <w:rFonts w:cs="Calibri"/>
          <w:sz w:val="26"/>
          <w:szCs w:val="26"/>
        </w:rPr>
        <w:t>…………………………………………………………………………………..……………………………………………</w:t>
      </w:r>
    </w:p>
    <w:p w:rsidR="00422229" w:rsidRPr="008E665B" w:rsidRDefault="00422229" w:rsidP="00422229">
      <w:pPr>
        <w:pStyle w:val="Akapitzlist"/>
        <w:spacing w:after="0"/>
        <w:ind w:left="284"/>
        <w:jc w:val="center"/>
        <w:rPr>
          <w:rFonts w:cs="Calibri"/>
          <w:sz w:val="20"/>
          <w:szCs w:val="20"/>
        </w:rPr>
      </w:pPr>
      <w:r w:rsidRPr="008E665B">
        <w:rPr>
          <w:rFonts w:cs="Calibri"/>
          <w:sz w:val="20"/>
          <w:szCs w:val="20"/>
        </w:rPr>
        <w:t xml:space="preserve">(nazwa </w:t>
      </w:r>
      <w:r w:rsidR="002B71A8" w:rsidRPr="008E665B">
        <w:rPr>
          <w:rFonts w:cs="Calibri"/>
          <w:sz w:val="20"/>
          <w:szCs w:val="20"/>
        </w:rPr>
        <w:t>P</w:t>
      </w:r>
      <w:r w:rsidRPr="008E665B">
        <w:rPr>
          <w:rFonts w:cs="Calibri"/>
          <w:sz w:val="20"/>
          <w:szCs w:val="20"/>
        </w:rPr>
        <w:t>racodawcy)</w:t>
      </w:r>
    </w:p>
    <w:p w:rsidR="00422229" w:rsidRPr="001A6CB6" w:rsidRDefault="00422229" w:rsidP="00422229">
      <w:pPr>
        <w:pStyle w:val="Akapitzlist"/>
        <w:spacing w:after="0"/>
        <w:ind w:left="284"/>
        <w:jc w:val="center"/>
        <w:rPr>
          <w:rFonts w:cs="Calibri"/>
          <w:sz w:val="20"/>
          <w:szCs w:val="20"/>
        </w:rPr>
      </w:pPr>
    </w:p>
    <w:p w:rsidR="00422229" w:rsidRPr="001A6CB6" w:rsidRDefault="00422229" w:rsidP="00422229">
      <w:pPr>
        <w:pStyle w:val="Akapitzlist"/>
        <w:spacing w:after="0"/>
        <w:ind w:left="284"/>
        <w:jc w:val="center"/>
        <w:rPr>
          <w:rFonts w:cs="Calibri"/>
          <w:sz w:val="20"/>
          <w:szCs w:val="20"/>
        </w:rPr>
      </w:pPr>
    </w:p>
    <w:p w:rsidR="00422229" w:rsidRPr="001A6CB6" w:rsidRDefault="00422229" w:rsidP="00422229">
      <w:pPr>
        <w:pStyle w:val="Akapitzlist"/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1A6CB6">
        <w:rPr>
          <w:rFonts w:cs="Calibri"/>
          <w:sz w:val="24"/>
          <w:szCs w:val="24"/>
        </w:rPr>
        <w:t>na warunkach określonych w niniejszym bonie.</w:t>
      </w:r>
    </w:p>
    <w:p w:rsidR="00422229" w:rsidRDefault="00422229" w:rsidP="00422229">
      <w:pPr>
        <w:pStyle w:val="Akapitzlist"/>
        <w:spacing w:after="0"/>
        <w:ind w:left="284"/>
        <w:jc w:val="both"/>
        <w:rPr>
          <w:rFonts w:cs="Calibri"/>
          <w:sz w:val="24"/>
          <w:szCs w:val="24"/>
        </w:rPr>
      </w:pPr>
    </w:p>
    <w:p w:rsidR="00422229" w:rsidRPr="001A6CB6" w:rsidRDefault="00422229" w:rsidP="00422229">
      <w:pPr>
        <w:pStyle w:val="Akapitzlist"/>
        <w:spacing w:after="0"/>
        <w:ind w:left="284"/>
        <w:jc w:val="both"/>
        <w:rPr>
          <w:rFonts w:cs="Calibri"/>
          <w:sz w:val="24"/>
          <w:szCs w:val="24"/>
        </w:rPr>
      </w:pPr>
    </w:p>
    <w:p w:rsidR="00422229" w:rsidRPr="001A6CB6" w:rsidRDefault="00422229" w:rsidP="0042222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sz w:val="26"/>
          <w:szCs w:val="26"/>
        </w:rPr>
      </w:pPr>
      <w:r w:rsidRPr="001A6CB6">
        <w:rPr>
          <w:rFonts w:cs="Calibri"/>
          <w:sz w:val="24"/>
          <w:szCs w:val="24"/>
        </w:rPr>
        <w:t xml:space="preserve">Zapoznałem się z treścią Rozporządzenia Komisji (UE) Nr 1407/2013 z dnia 18 grudnia 2013r. w sprawie stosowania art. 107 i 108 Traktatu o funkcjonowaniu Unii Europejskiej do pomocy de </w:t>
      </w:r>
      <w:proofErr w:type="spellStart"/>
      <w:r w:rsidRPr="001A6CB6">
        <w:rPr>
          <w:rFonts w:cs="Calibri"/>
          <w:sz w:val="24"/>
          <w:szCs w:val="24"/>
        </w:rPr>
        <w:t>minimis</w:t>
      </w:r>
      <w:proofErr w:type="spellEnd"/>
      <w:r w:rsidRPr="001A6CB6">
        <w:rPr>
          <w:rFonts w:cs="Calibri"/>
          <w:sz w:val="24"/>
          <w:szCs w:val="24"/>
        </w:rPr>
        <w:t xml:space="preserve"> (Dz. Urz. UE L 352 z 24.12.2013)/ Rozporządzenia komisji (UE) </w:t>
      </w:r>
      <w:r w:rsidRPr="001A6CB6">
        <w:rPr>
          <w:rFonts w:cs="Calibri"/>
          <w:sz w:val="24"/>
          <w:szCs w:val="24"/>
        </w:rPr>
        <w:br/>
        <w:t xml:space="preserve">Nr 717/2014 z dnia 27 czerwca 2014r. w sprawie stosowania art. 107 i 108 Traktatu                     o funkcjonowaniu Unii Europejskiej do pomocy de </w:t>
      </w:r>
      <w:proofErr w:type="spellStart"/>
      <w:r w:rsidRPr="001A6CB6">
        <w:rPr>
          <w:rFonts w:cs="Calibri"/>
          <w:sz w:val="24"/>
          <w:szCs w:val="24"/>
        </w:rPr>
        <w:t>minimis</w:t>
      </w:r>
      <w:proofErr w:type="spellEnd"/>
      <w:r w:rsidRPr="001A6CB6">
        <w:rPr>
          <w:rFonts w:cs="Calibri"/>
          <w:sz w:val="24"/>
          <w:szCs w:val="24"/>
        </w:rPr>
        <w:t xml:space="preserve"> w sektorze rybołówstwa                      i akwakultury (Dz. Urz. UE L 190 z 28.06.2014)/Rozporządzenia (UE)</w:t>
      </w:r>
      <w:r>
        <w:rPr>
          <w:rFonts w:cs="Calibri"/>
          <w:sz w:val="24"/>
          <w:szCs w:val="24"/>
        </w:rPr>
        <w:t xml:space="preserve"> Nr 1408/2013 </w:t>
      </w:r>
      <w:r w:rsidRPr="001A6CB6">
        <w:rPr>
          <w:rFonts w:cs="Calibri"/>
          <w:sz w:val="24"/>
          <w:szCs w:val="24"/>
        </w:rPr>
        <w:t xml:space="preserve">z dnia 18 grudnia 2013 r. w sprawie stosowania art. 107 i 108 Traktatu o funkcjonowaniu Unii Europejskiej do pomocy de </w:t>
      </w:r>
      <w:proofErr w:type="spellStart"/>
      <w:r w:rsidRPr="001A6CB6">
        <w:rPr>
          <w:rFonts w:cs="Calibri"/>
          <w:sz w:val="24"/>
          <w:szCs w:val="24"/>
        </w:rPr>
        <w:t>minimis</w:t>
      </w:r>
      <w:proofErr w:type="spellEnd"/>
      <w:r w:rsidRPr="001A6CB6">
        <w:rPr>
          <w:rFonts w:cs="Calibri"/>
          <w:sz w:val="24"/>
          <w:szCs w:val="24"/>
        </w:rPr>
        <w:t xml:space="preserve"> w sektorze rolnym (Dz. Urz. </w:t>
      </w:r>
      <w:r>
        <w:rPr>
          <w:rFonts w:cs="Calibri"/>
          <w:sz w:val="24"/>
          <w:szCs w:val="24"/>
        </w:rPr>
        <w:t>UE L 352</w:t>
      </w:r>
      <w:r w:rsidRPr="001A6CB6">
        <w:rPr>
          <w:rFonts w:cs="Calibri"/>
          <w:sz w:val="24"/>
          <w:szCs w:val="24"/>
        </w:rPr>
        <w:t xml:space="preserve"> z 24.12.2013, Rozporządzeniem Rady Ministrów z dnia 29 marca 2010r. w sprawie zakresu informacji przedstawianych przez podmiot ubiegający się o pomoc de </w:t>
      </w:r>
      <w:proofErr w:type="spellStart"/>
      <w:r w:rsidRPr="001A6CB6">
        <w:rPr>
          <w:rFonts w:cs="Calibri"/>
          <w:sz w:val="24"/>
          <w:szCs w:val="24"/>
        </w:rPr>
        <w:t>minimis</w:t>
      </w:r>
      <w:proofErr w:type="spellEnd"/>
      <w:r w:rsidRPr="001A6CB6">
        <w:rPr>
          <w:rFonts w:cs="Calibri"/>
          <w:sz w:val="24"/>
          <w:szCs w:val="24"/>
        </w:rPr>
        <w:t>.</w:t>
      </w:r>
    </w:p>
    <w:p w:rsidR="00422229" w:rsidRPr="001A6CB6" w:rsidRDefault="00422229" w:rsidP="00422229">
      <w:pPr>
        <w:pStyle w:val="Akapitzlist"/>
        <w:spacing w:after="0" w:line="240" w:lineRule="auto"/>
        <w:ind w:left="0"/>
        <w:jc w:val="both"/>
        <w:rPr>
          <w:rFonts w:cs="Calibri"/>
          <w:sz w:val="26"/>
          <w:szCs w:val="26"/>
        </w:rPr>
      </w:pPr>
      <w:bookmarkStart w:id="0" w:name="_GoBack"/>
      <w:bookmarkEnd w:id="0"/>
    </w:p>
    <w:p w:rsidR="00422229" w:rsidRPr="001A6CB6" w:rsidRDefault="00422229" w:rsidP="00422229">
      <w:pPr>
        <w:pStyle w:val="Akapitzlist"/>
        <w:spacing w:after="0" w:line="240" w:lineRule="auto"/>
        <w:ind w:left="284"/>
        <w:jc w:val="both"/>
        <w:rPr>
          <w:rFonts w:cs="Calibri"/>
          <w:sz w:val="26"/>
          <w:szCs w:val="26"/>
        </w:rPr>
      </w:pPr>
    </w:p>
    <w:p w:rsidR="00422229" w:rsidRPr="001A6CB6" w:rsidRDefault="00422229" w:rsidP="00422229">
      <w:pPr>
        <w:spacing w:after="0"/>
        <w:jc w:val="both"/>
        <w:rPr>
          <w:rFonts w:cs="Calibri"/>
          <w:sz w:val="26"/>
          <w:szCs w:val="26"/>
        </w:rPr>
      </w:pPr>
    </w:p>
    <w:p w:rsidR="00422229" w:rsidRPr="001A6CB6" w:rsidRDefault="00422229" w:rsidP="00422229">
      <w:pPr>
        <w:spacing w:after="0"/>
        <w:jc w:val="both"/>
        <w:rPr>
          <w:rFonts w:cs="Calibri"/>
          <w:sz w:val="26"/>
          <w:szCs w:val="26"/>
        </w:rPr>
      </w:pPr>
    </w:p>
    <w:p w:rsidR="00422229" w:rsidRPr="001A6CB6" w:rsidRDefault="00422229" w:rsidP="00422229">
      <w:pPr>
        <w:spacing w:after="0" w:line="240" w:lineRule="auto"/>
        <w:jc w:val="both"/>
        <w:rPr>
          <w:rFonts w:cs="Calibri"/>
          <w:sz w:val="26"/>
          <w:szCs w:val="26"/>
        </w:rPr>
      </w:pP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  <w:t xml:space="preserve">    </w:t>
      </w:r>
      <w:r w:rsidR="00B00D48">
        <w:rPr>
          <w:rFonts w:cs="Calibri"/>
          <w:sz w:val="26"/>
          <w:szCs w:val="26"/>
        </w:rPr>
        <w:t xml:space="preserve">   </w:t>
      </w:r>
      <w:r w:rsidRPr="001A6CB6">
        <w:rPr>
          <w:rFonts w:cs="Calibri"/>
          <w:sz w:val="26"/>
          <w:szCs w:val="26"/>
        </w:rPr>
        <w:t>……………………………………………..</w:t>
      </w:r>
    </w:p>
    <w:p w:rsidR="00422229" w:rsidRPr="001A6CB6" w:rsidRDefault="00422229" w:rsidP="0042222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6"/>
          <w:szCs w:val="26"/>
        </w:rPr>
        <w:tab/>
      </w:r>
      <w:r w:rsidRPr="001A6CB6">
        <w:rPr>
          <w:rFonts w:cs="Calibri"/>
          <w:sz w:val="20"/>
          <w:szCs w:val="20"/>
        </w:rPr>
        <w:t xml:space="preserve"> </w:t>
      </w:r>
      <w:r w:rsidR="00B00D48">
        <w:rPr>
          <w:rFonts w:cs="Calibri"/>
          <w:sz w:val="20"/>
          <w:szCs w:val="20"/>
        </w:rPr>
        <w:tab/>
        <w:t xml:space="preserve"> </w:t>
      </w:r>
      <w:r w:rsidRPr="001A6CB6">
        <w:rPr>
          <w:rFonts w:cs="Calibri"/>
          <w:sz w:val="20"/>
          <w:szCs w:val="20"/>
        </w:rPr>
        <w:t>podpis i pieczątka Pracodawcy</w:t>
      </w:r>
    </w:p>
    <w:p w:rsidR="00422229" w:rsidRPr="001A6CB6" w:rsidRDefault="00422229" w:rsidP="00422229">
      <w:pPr>
        <w:spacing w:after="0"/>
        <w:jc w:val="both"/>
        <w:rPr>
          <w:rFonts w:cs="Calibri"/>
          <w:sz w:val="26"/>
          <w:szCs w:val="26"/>
        </w:rPr>
      </w:pPr>
      <w:r w:rsidRPr="001A6CB6">
        <w:rPr>
          <w:rFonts w:cs="Calibri"/>
          <w:sz w:val="26"/>
          <w:szCs w:val="26"/>
        </w:rPr>
        <w:br/>
      </w:r>
    </w:p>
    <w:p w:rsidR="005F281A" w:rsidRPr="00866168" w:rsidRDefault="005F281A">
      <w:pPr>
        <w:rPr>
          <w:rFonts w:cstheme="minorHAnsi"/>
          <w:sz w:val="18"/>
          <w:szCs w:val="18"/>
        </w:rPr>
      </w:pPr>
    </w:p>
    <w:sectPr w:rsidR="005F281A" w:rsidRPr="00866168" w:rsidSect="003C059A">
      <w:headerReference w:type="first" r:id="rId9"/>
      <w:footerReference w:type="first" r:id="rId10"/>
      <w:pgSz w:w="11900" w:h="16840" w:code="9"/>
      <w:pgMar w:top="1417" w:right="1417" w:bottom="1417" w:left="1417" w:header="426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0B" w:rsidRDefault="00D6100B" w:rsidP="00511A47">
      <w:pPr>
        <w:spacing w:after="0" w:line="240" w:lineRule="auto"/>
      </w:pPr>
      <w:r>
        <w:separator/>
      </w:r>
    </w:p>
  </w:endnote>
  <w:endnote w:type="continuationSeparator" w:id="0">
    <w:p w:rsidR="00D6100B" w:rsidRDefault="00D6100B" w:rsidP="0051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A47" w:rsidRDefault="003C059A" w:rsidP="00511A47">
    <w:pPr>
      <w:pStyle w:val="NormalnyWeb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7B2220F" wp14:editId="47D15C6F">
          <wp:simplePos x="0" y="0"/>
          <wp:positionH relativeFrom="margin">
            <wp:posOffset>-199390</wp:posOffset>
          </wp:positionH>
          <wp:positionV relativeFrom="paragraph">
            <wp:posOffset>90170</wp:posOffset>
          </wp:positionV>
          <wp:extent cx="773180" cy="336243"/>
          <wp:effectExtent l="0" t="0" r="8255" b="311785"/>
          <wp:wrapNone/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180" cy="3362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ffectLst>
                    <a:reflection stA="61000" endPos="65000" dist="50800" dir="5400000" sy="-100000" algn="bl" rotWithShape="0"/>
                  </a:effec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70441EE" wp14:editId="5962329B">
              <wp:simplePos x="0" y="0"/>
              <wp:positionH relativeFrom="page">
                <wp:posOffset>61595</wp:posOffset>
              </wp:positionH>
              <wp:positionV relativeFrom="paragraph">
                <wp:posOffset>427355</wp:posOffset>
              </wp:positionV>
              <wp:extent cx="2226310" cy="448310"/>
              <wp:effectExtent l="0" t="0" r="2540" b="889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31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59A" w:rsidRPr="00866168" w:rsidRDefault="003C059A" w:rsidP="003C059A">
                          <w:pPr>
                            <w:jc w:val="center"/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</w:pP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t xml:space="preserve">Powiatowy Urząd Pracy </w:t>
                          </w:r>
                          <w:r w:rsidRPr="00866168">
                            <w:rPr>
                              <w:rFonts w:ascii="Arial Black" w:hAnsi="Arial Black" w:cs="Arial"/>
                              <w:smallCaps/>
                              <w:color w:val="00B400"/>
                              <w:sz w:val="20"/>
                              <w:szCs w:val="20"/>
                            </w:rPr>
                            <w:br/>
                            <w:t>w Będzinie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441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.85pt;margin-top:33.65pt;width:175.3pt;height:35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" stroked="f">
              <v:textbox>
                <w:txbxContent>
                  <w:p w:rsidR="003C059A" w:rsidRPr="00866168" w:rsidRDefault="003C059A" w:rsidP="003C059A">
                    <w:pPr>
                      <w:jc w:val="center"/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</w:pP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t xml:space="preserve">Powiatowy Urząd Pracy </w:t>
                    </w:r>
                    <w:r w:rsidRPr="00866168">
                      <w:rPr>
                        <w:rFonts w:ascii="Arial Black" w:hAnsi="Arial Black" w:cs="Arial"/>
                        <w:smallCaps/>
                        <w:color w:val="00B400"/>
                        <w:sz w:val="20"/>
                        <w:szCs w:val="20"/>
                      </w:rPr>
                      <w:br/>
                      <w:t>w Będzinie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1090930</wp:posOffset>
              </wp:positionH>
              <wp:positionV relativeFrom="paragraph">
                <wp:posOffset>196215</wp:posOffset>
              </wp:positionV>
              <wp:extent cx="3655695" cy="611505"/>
              <wp:effectExtent l="0" t="0" r="1905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695" cy="611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1A47" w:rsidRPr="00866168" w:rsidRDefault="00511A47" w:rsidP="00137499">
                          <w:pPr>
                            <w:pStyle w:val="NormalnyWeb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ul. Ignacego Krasickiego 17A, 42-500 Będzin</w:t>
                          </w: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br/>
                          </w:r>
                          <w:r w:rsidRPr="00866168">
                            <w:rPr>
                              <w:rFonts w:asciiTheme="minorHAnsi" w:hAnsiTheme="minorHAnsi" w:cstheme="minorHAnsi"/>
                              <w:color w:val="1A1A1A"/>
                              <w:sz w:val="16"/>
                              <w:szCs w:val="16"/>
                            </w:rPr>
                            <w:t>(32) 729-59-41  (32) 267-30-03</w:t>
                          </w:r>
                          <w:r w:rsidR="00137499" w:rsidRPr="00866168">
                            <w:rPr>
                              <w:rFonts w:asciiTheme="minorHAnsi" w:hAnsiTheme="minorHAnsi" w:cstheme="minorHAnsi"/>
                              <w:color w:val="1A1A1A"/>
                              <w:sz w:val="16"/>
                              <w:szCs w:val="16"/>
                            </w:rPr>
                            <w:br/>
                          </w:r>
                          <w:r w:rsidR="00137499"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www: </w:t>
                          </w:r>
                          <w:r w:rsid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bedzin.praca.gov.pl</w:t>
                          </w:r>
                          <w:r w:rsidRPr="0086616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br/>
                            <w:t xml:space="preserve">e-mail </w:t>
                          </w:r>
                          <w:hyperlink r:id="rId2" w:history="1">
                            <w:r w:rsidRPr="00866168">
                              <w:rPr>
                                <w:rStyle w:val="Hipercze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pup@pup.bedzin.pl</w:t>
                            </w:r>
                          </w:hyperlink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</w:t>
                          </w:r>
                        </w:p>
                        <w:p w:rsidR="00137499" w:rsidRPr="00137499" w:rsidRDefault="00137499" w:rsidP="00137499">
                          <w:pPr>
                            <w:pStyle w:val="NormalnyWeb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85.9pt;margin-top:15.45pt;width:287.85pt;height:4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" stroked="f">
              <v:textbox>
                <w:txbxContent>
                  <w:p w:rsidR="00511A47" w:rsidRPr="00866168" w:rsidRDefault="00511A47" w:rsidP="00137499">
                    <w:pPr>
                      <w:pStyle w:val="NormalnyWeb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ul. Ignacego Krasickiego 17A, 42-500 Będzin</w:t>
                    </w: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br/>
                    </w:r>
                    <w:r w:rsidRPr="00866168">
                      <w:rPr>
                        <w:rFonts w:asciiTheme="minorHAnsi" w:hAnsiTheme="minorHAnsi" w:cstheme="minorHAnsi"/>
                        <w:color w:val="1A1A1A"/>
                        <w:sz w:val="16"/>
                        <w:szCs w:val="16"/>
                      </w:rPr>
                      <w:t>(32) 729-59-41  (32) 267-30-03</w:t>
                    </w:r>
                    <w:r w:rsidR="00137499" w:rsidRPr="00866168">
                      <w:rPr>
                        <w:rFonts w:asciiTheme="minorHAnsi" w:hAnsiTheme="minorHAnsi" w:cstheme="minorHAnsi"/>
                        <w:color w:val="1A1A1A"/>
                        <w:sz w:val="16"/>
                        <w:szCs w:val="16"/>
                      </w:rPr>
                      <w:br/>
                    </w:r>
                    <w:r w:rsidR="00137499"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www: </w:t>
                    </w:r>
                    <w:r w:rsid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bedzin.praca.gov.pl</w:t>
                    </w:r>
                    <w:r w:rsidRPr="0086616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br/>
                      <w:t xml:space="preserve">e-mail </w:t>
                    </w:r>
                    <w:hyperlink r:id="rId3" w:history="1">
                      <w:r w:rsidRPr="00866168">
                        <w:rPr>
                          <w:rStyle w:val="Hipercze"/>
                          <w:rFonts w:asciiTheme="minorHAnsi" w:hAnsiTheme="minorHAnsi" w:cstheme="minorHAnsi"/>
                          <w:sz w:val="16"/>
                          <w:szCs w:val="16"/>
                        </w:rPr>
                        <w:t>pup@pup.bedzin.pl</w:t>
                      </w:r>
                    </w:hyperlink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</w:t>
                    </w:r>
                  </w:p>
                  <w:p w:rsidR="00137499" w:rsidRPr="00137499" w:rsidRDefault="00137499" w:rsidP="00137499">
                    <w:pPr>
                      <w:pStyle w:val="NormalnyWeb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B468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-686435</wp:posOffset>
              </wp:positionH>
              <wp:positionV relativeFrom="paragraph">
                <wp:posOffset>13335</wp:posOffset>
              </wp:positionV>
              <wp:extent cx="7112635" cy="6350"/>
              <wp:effectExtent l="0" t="19050" r="31115" b="317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12635" cy="635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E3B9D" id="Łącznik prosty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05pt,1.05pt" to="50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" strokecolor="#70ad47 [3209]" strokeweight="3pt">
              <v:stroke joinstyle="miter"/>
              <o:lock v:ext="edit" shapetype="f"/>
            </v:line>
          </w:pict>
        </mc:Fallback>
      </mc:AlternateContent>
    </w:r>
  </w:p>
  <w:p w:rsidR="00511A47" w:rsidRDefault="00511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0B" w:rsidRDefault="00D6100B" w:rsidP="00511A47">
      <w:pPr>
        <w:spacing w:after="0" w:line="240" w:lineRule="auto"/>
      </w:pPr>
      <w:r>
        <w:separator/>
      </w:r>
    </w:p>
  </w:footnote>
  <w:footnote w:type="continuationSeparator" w:id="0">
    <w:p w:rsidR="00D6100B" w:rsidRDefault="00D6100B" w:rsidP="0051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59A" w:rsidRDefault="003C059A" w:rsidP="003C059A">
    <w:pPr>
      <w:spacing w:line="193" w:lineRule="exact"/>
      <w:ind w:right="10"/>
      <w:jc w:val="center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4078605</wp:posOffset>
          </wp:positionH>
          <wp:positionV relativeFrom="paragraph">
            <wp:posOffset>-299085</wp:posOffset>
          </wp:positionV>
          <wp:extent cx="2239645" cy="824230"/>
          <wp:effectExtent l="0" t="0" r="8255" b="0"/>
          <wp:wrapNone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26"/>
                  <a:stretch>
                    <a:fillRect/>
                  </a:stretch>
                </pic:blipFill>
                <pic:spPr bwMode="auto">
                  <a:xfrm>
                    <a:off x="0" y="0"/>
                    <a:ext cx="223964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-572135</wp:posOffset>
          </wp:positionH>
          <wp:positionV relativeFrom="paragraph">
            <wp:posOffset>-358775</wp:posOffset>
          </wp:positionV>
          <wp:extent cx="2019300" cy="883920"/>
          <wp:effectExtent l="0" t="0" r="0" b="0"/>
          <wp:wrapNone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995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3C059A" w:rsidRDefault="003C059A" w:rsidP="003C059A">
    <w:pPr>
      <w:spacing w:after="0" w:line="193" w:lineRule="exact"/>
      <w:ind w:right="10"/>
      <w:jc w:val="center"/>
    </w:pPr>
    <w:r>
      <w:tab/>
    </w:r>
  </w:p>
  <w:p w:rsidR="003C059A" w:rsidRPr="00322690" w:rsidRDefault="003C059A" w:rsidP="003C059A">
    <w:pPr>
      <w:spacing w:after="0" w:line="193" w:lineRule="exact"/>
      <w:ind w:right="10"/>
      <w:jc w:val="center"/>
      <w:rPr>
        <w:rFonts w:cstheme="minorHAnsi"/>
        <w:sz w:val="18"/>
      </w:rPr>
    </w:pPr>
    <w:r w:rsidRPr="00322690">
      <w:rPr>
        <w:rFonts w:cstheme="minorHAnsi"/>
        <w:sz w:val="18"/>
      </w:rPr>
      <w:t xml:space="preserve">Projekt </w:t>
    </w:r>
    <w:r w:rsidR="008E665B">
      <w:rPr>
        <w:rFonts w:cstheme="minorHAnsi"/>
        <w:sz w:val="18"/>
      </w:rPr>
      <w:t>„</w:t>
    </w:r>
    <w:r w:rsidRPr="00322690">
      <w:rPr>
        <w:rFonts w:cstheme="minorHAnsi"/>
        <w:sz w:val="18"/>
      </w:rPr>
      <w:t>Z POWER- em do pracy!” jest współfinansowany ze środków Europejskiego Funduszu</w:t>
    </w:r>
  </w:p>
  <w:p w:rsidR="00511A47" w:rsidRPr="00511A47" w:rsidRDefault="003C059A" w:rsidP="003C059A">
    <w:pPr>
      <w:pStyle w:val="Nagwek"/>
      <w:tabs>
        <w:tab w:val="clear" w:pos="4536"/>
        <w:tab w:val="clear" w:pos="9072"/>
        <w:tab w:val="left" w:pos="2670"/>
      </w:tabs>
      <w:jc w:val="center"/>
    </w:pPr>
    <w:r w:rsidRPr="00322690">
      <w:rPr>
        <w:rFonts w:cstheme="minorHAnsi"/>
        <w:sz w:val="18"/>
      </w:rPr>
      <w:t>Społecznego w ramach Programu Operacyjnego Wiedza Edukacja Rozwój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3C2766"/>
    <w:multiLevelType w:val="hybridMultilevel"/>
    <w:tmpl w:val="77A2167C"/>
    <w:lvl w:ilvl="0" w:tplc="DAFA5E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5A25"/>
    <w:multiLevelType w:val="hybridMultilevel"/>
    <w:tmpl w:val="F6048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660AE"/>
    <w:multiLevelType w:val="hybridMultilevel"/>
    <w:tmpl w:val="81704AD0"/>
    <w:lvl w:ilvl="0" w:tplc="48CAFEE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26C83"/>
    <w:multiLevelType w:val="hybridMultilevel"/>
    <w:tmpl w:val="7BC24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90"/>
  <w:drawingGridVerticalSpacing w:val="245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47"/>
    <w:rsid w:val="00043AE1"/>
    <w:rsid w:val="00137499"/>
    <w:rsid w:val="001A7853"/>
    <w:rsid w:val="001E4656"/>
    <w:rsid w:val="002B364C"/>
    <w:rsid w:val="002B71A8"/>
    <w:rsid w:val="003234A2"/>
    <w:rsid w:val="003352B9"/>
    <w:rsid w:val="00354B57"/>
    <w:rsid w:val="00385ADA"/>
    <w:rsid w:val="003C059A"/>
    <w:rsid w:val="0041027E"/>
    <w:rsid w:val="00422229"/>
    <w:rsid w:val="00511A47"/>
    <w:rsid w:val="00517CF4"/>
    <w:rsid w:val="00552F0C"/>
    <w:rsid w:val="005D62E9"/>
    <w:rsid w:val="005E79E7"/>
    <w:rsid w:val="005F281A"/>
    <w:rsid w:val="00646E8D"/>
    <w:rsid w:val="00691499"/>
    <w:rsid w:val="006B793E"/>
    <w:rsid w:val="007072AB"/>
    <w:rsid w:val="0072571B"/>
    <w:rsid w:val="0077608A"/>
    <w:rsid w:val="007859E8"/>
    <w:rsid w:val="00866168"/>
    <w:rsid w:val="00877446"/>
    <w:rsid w:val="008E665B"/>
    <w:rsid w:val="00926B52"/>
    <w:rsid w:val="009A3B2A"/>
    <w:rsid w:val="009A5AB4"/>
    <w:rsid w:val="009B4687"/>
    <w:rsid w:val="00A01A0D"/>
    <w:rsid w:val="00B00D48"/>
    <w:rsid w:val="00BA69E0"/>
    <w:rsid w:val="00C424AC"/>
    <w:rsid w:val="00C87A5B"/>
    <w:rsid w:val="00D267B4"/>
    <w:rsid w:val="00D330CB"/>
    <w:rsid w:val="00D6100B"/>
    <w:rsid w:val="00E37700"/>
    <w:rsid w:val="00E66BD7"/>
    <w:rsid w:val="00ED6D21"/>
    <w:rsid w:val="00F70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3BBC626"/>
  <w15:docId w15:val="{0CC2644E-47CF-4420-B3D3-5D49B089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446"/>
  </w:style>
  <w:style w:type="paragraph" w:styleId="Nagwek1">
    <w:name w:val="heading 1"/>
    <w:basedOn w:val="Normalny"/>
    <w:next w:val="Normalny"/>
    <w:link w:val="Nagwek1Znak"/>
    <w:qFormat/>
    <w:rsid w:val="00552F0C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1A47"/>
  </w:style>
  <w:style w:type="paragraph" w:styleId="Stopka">
    <w:name w:val="footer"/>
    <w:basedOn w:val="Normalny"/>
    <w:link w:val="StopkaZnak"/>
    <w:uiPriority w:val="99"/>
    <w:unhideWhenUsed/>
    <w:rsid w:val="0051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A47"/>
  </w:style>
  <w:style w:type="paragraph" w:styleId="NormalnyWeb">
    <w:name w:val="Normal (Web)"/>
    <w:basedOn w:val="Normalny"/>
    <w:uiPriority w:val="99"/>
    <w:unhideWhenUsed/>
    <w:rsid w:val="00511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11A4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49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5F281A"/>
    <w:rPr>
      <w:color w:val="808080"/>
    </w:rPr>
  </w:style>
  <w:style w:type="paragraph" w:styleId="Bezodstpw">
    <w:name w:val="No Spacing"/>
    <w:uiPriority w:val="1"/>
    <w:qFormat/>
    <w:rsid w:val="005F281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46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52F0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w4ustart">
    <w:name w:val="w4_ust_art"/>
    <w:basedOn w:val="Normalny"/>
    <w:qFormat/>
    <w:rsid w:val="00422229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_pkt_art"/>
    <w:qFormat/>
    <w:rsid w:val="00422229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dzin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p@pup.bedzin.pl" TargetMode="External"/><Relationship Id="rId2" Type="http://schemas.openxmlformats.org/officeDocument/2006/relationships/hyperlink" Target="mailto:pup@pup.bedzin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Olesinski</dc:creator>
  <cp:keywords/>
  <dc:description/>
  <cp:lastModifiedBy>Karolina Blecharz</cp:lastModifiedBy>
  <cp:revision>4</cp:revision>
  <cp:lastPrinted>2020-10-08T07:39:00Z</cp:lastPrinted>
  <dcterms:created xsi:type="dcterms:W3CDTF">2021-09-23T07:11:00Z</dcterms:created>
  <dcterms:modified xsi:type="dcterms:W3CDTF">2021-10-18T12:13:00Z</dcterms:modified>
</cp:coreProperties>
</file>