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0B693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7C7583">
        <w:rPr>
          <w:rFonts w:ascii="Garamond" w:hAnsi="Garamond"/>
          <w:b/>
        </w:rPr>
        <w:t>Aplikator folii ochronnych (PPF), zmiana koloru auta foliami, przyciemnianie szyb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0B073B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0B073B">
        <w:rPr>
          <w:rFonts w:ascii="Garamond" w:eastAsia="Times New Roman" w:hAnsi="Garamond"/>
          <w:color w:val="auto"/>
        </w:rPr>
        <w:t>475</w:t>
      </w:r>
      <w:r w:rsidR="000B693A">
        <w:rPr>
          <w:rFonts w:ascii="Garamond" w:eastAsia="Times New Roman" w:hAnsi="Garamond"/>
          <w:color w:val="auto"/>
        </w:rPr>
        <w:t xml:space="preserve"> z </w:t>
      </w:r>
      <w:proofErr w:type="spellStart"/>
      <w:r w:rsidR="000B693A">
        <w:rPr>
          <w:rFonts w:ascii="Garamond" w:eastAsia="Times New Roman" w:hAnsi="Garamond"/>
          <w:color w:val="auto"/>
        </w:rPr>
        <w:t>póź</w:t>
      </w:r>
      <w:bookmarkStart w:id="0" w:name="_GoBack"/>
      <w:bookmarkEnd w:id="0"/>
      <w:r w:rsidR="000B693A">
        <w:rPr>
          <w:rFonts w:ascii="Garamond" w:eastAsia="Times New Roman" w:hAnsi="Garamond"/>
          <w:color w:val="auto"/>
        </w:rPr>
        <w:t>n</w:t>
      </w:r>
      <w:proofErr w:type="spellEnd"/>
      <w:r w:rsidR="000B693A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8F643A5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6495-52F4-4C8D-827A-29A4A1F0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15</cp:revision>
  <cp:lastPrinted>2023-07-20T11:13:00Z</cp:lastPrinted>
  <dcterms:created xsi:type="dcterms:W3CDTF">2023-07-24T06:48:00Z</dcterms:created>
  <dcterms:modified xsi:type="dcterms:W3CDTF">2024-06-11T08:20:00Z</dcterms:modified>
</cp:coreProperties>
</file>