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0A" w:rsidRDefault="00E6552F" w:rsidP="00E03531">
      <w:pPr>
        <w:tabs>
          <w:tab w:val="left" w:pos="7380"/>
          <w:tab w:val="right" w:pos="9072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 w:rsidRPr="00866168">
        <w:rPr>
          <w:rFonts w:cs="Calibri"/>
        </w:rPr>
        <w:tab/>
      </w:r>
    </w:p>
    <w:p w:rsidR="00017464" w:rsidRDefault="00097397" w:rsidP="00097397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097397" w:rsidRDefault="00097397" w:rsidP="00097397">
      <w:pPr>
        <w:spacing w:after="0" w:line="360" w:lineRule="auto"/>
        <w:jc w:val="both"/>
      </w:pPr>
    </w:p>
    <w:p w:rsidR="00097397" w:rsidRDefault="00097397" w:rsidP="00097397">
      <w:pPr>
        <w:spacing w:after="0" w:line="360" w:lineRule="auto"/>
        <w:jc w:val="both"/>
      </w:pPr>
    </w:p>
    <w:p w:rsidR="00097397" w:rsidRDefault="00097397" w:rsidP="00097397">
      <w:pPr>
        <w:spacing w:after="0" w:line="240" w:lineRule="auto"/>
        <w:ind w:left="2832" w:firstLine="708"/>
      </w:pPr>
    </w:p>
    <w:p w:rsidR="00097397" w:rsidRPr="00344909" w:rsidRDefault="00097397" w:rsidP="000D29FB">
      <w:pPr>
        <w:spacing w:after="0" w:line="240" w:lineRule="auto"/>
        <w:ind w:left="2832" w:firstLine="708"/>
        <w:rPr>
          <w:rFonts w:ascii="Arial" w:eastAsia="Times New Roman" w:hAnsi="Arial" w:cs="Arial"/>
          <w:sz w:val="36"/>
          <w:szCs w:val="20"/>
          <w:lang w:eastAsia="pl-PL"/>
        </w:rPr>
      </w:pPr>
      <w:r w:rsidRPr="00344909">
        <w:rPr>
          <w:rFonts w:ascii="Arial" w:eastAsia="Times New Roman" w:hAnsi="Arial" w:cs="Arial"/>
          <w:sz w:val="36"/>
          <w:szCs w:val="20"/>
          <w:lang w:eastAsia="pl-PL"/>
        </w:rPr>
        <w:t>KOMUNIKAT</w:t>
      </w:r>
    </w:p>
    <w:p w:rsidR="00097397" w:rsidRPr="00344909" w:rsidRDefault="00097397" w:rsidP="000973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097397" w:rsidRPr="00344909" w:rsidRDefault="00097397" w:rsidP="00097397">
      <w:pPr>
        <w:spacing w:after="0" w:line="276" w:lineRule="auto"/>
        <w:ind w:right="340"/>
        <w:jc w:val="center"/>
        <w:rPr>
          <w:rFonts w:ascii="Arial" w:hAnsi="Arial" w:cs="Arial"/>
          <w:sz w:val="20"/>
          <w:szCs w:val="20"/>
          <w:u w:val="single"/>
          <w:lang w:eastAsia="pl-PL"/>
        </w:rPr>
      </w:pPr>
      <w:r w:rsidRPr="00344909">
        <w:rPr>
          <w:rFonts w:ascii="Arial" w:eastAsia="Times New Roman" w:hAnsi="Arial" w:cs="Arial"/>
          <w:sz w:val="20"/>
          <w:szCs w:val="20"/>
          <w:lang w:eastAsia="pl-PL"/>
        </w:rPr>
        <w:t>Powiatowy Urząd Pracy w Będzinie ogłasza</w:t>
      </w: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4490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nabór wniosków o przyznanie </w:t>
      </w:r>
      <w:r w:rsidRPr="00344909">
        <w:rPr>
          <w:rFonts w:ascii="Arial" w:hAnsi="Arial" w:cs="Arial"/>
          <w:b/>
          <w:sz w:val="20"/>
          <w:szCs w:val="20"/>
          <w:u w:val="single"/>
        </w:rPr>
        <w:t>jednorazowo środków na podjęcie działalności gospodarczej</w:t>
      </w:r>
    </w:p>
    <w:p w:rsidR="00097397" w:rsidRPr="00344909" w:rsidRDefault="00097397" w:rsidP="00097397">
      <w:pPr>
        <w:spacing w:after="0" w:line="276" w:lineRule="auto"/>
        <w:ind w:right="340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097397" w:rsidRPr="00344909" w:rsidRDefault="00097397" w:rsidP="00097397">
      <w:pPr>
        <w:spacing w:after="0" w:line="276" w:lineRule="auto"/>
        <w:ind w:righ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4909">
        <w:rPr>
          <w:rFonts w:ascii="Arial" w:hAnsi="Arial" w:cs="Arial"/>
          <w:sz w:val="20"/>
          <w:szCs w:val="20"/>
          <w:lang w:eastAsia="pl-PL"/>
        </w:rPr>
        <w:t>Umowy</w:t>
      </w:r>
      <w:r w:rsidRPr="00344909">
        <w:rPr>
          <w:rFonts w:ascii="Arial" w:hAnsi="Arial" w:cs="Arial"/>
          <w:kern w:val="2"/>
          <w:sz w:val="20"/>
          <w:szCs w:val="20"/>
          <w:lang w:eastAsia="pl-PL"/>
        </w:rPr>
        <w:t xml:space="preserve"> o przyznanie jednorazowo środków na podjęcie działalności gospodarczej </w:t>
      </w:r>
      <w:r w:rsidRPr="00344909">
        <w:rPr>
          <w:rFonts w:ascii="Arial" w:hAnsi="Arial" w:cs="Arial"/>
          <w:color w:val="000000" w:themeColor="text1"/>
          <w:kern w:val="2"/>
          <w:sz w:val="20"/>
          <w:szCs w:val="20"/>
        </w:rPr>
        <w:t>sfinansowane zostaną ze środków Europejskiego Funduszu Społecznego w ramach projektu p.n. „</w:t>
      </w:r>
      <w:r w:rsidRPr="00344909">
        <w:rPr>
          <w:rFonts w:ascii="Arial" w:hAnsi="Arial" w:cs="Arial"/>
          <w:i/>
          <w:kern w:val="2"/>
          <w:sz w:val="20"/>
          <w:szCs w:val="20"/>
        </w:rPr>
        <w:t>Aktywizacja osób bezrobotnych w wieku 30+ zarejestrowanych w Powiatowym Urzędzie Pracy</w:t>
      </w:r>
      <w:r w:rsidR="000D29FB">
        <w:rPr>
          <w:rFonts w:ascii="Arial" w:hAnsi="Arial" w:cs="Arial"/>
          <w:i/>
          <w:kern w:val="2"/>
          <w:sz w:val="20"/>
          <w:szCs w:val="20"/>
        </w:rPr>
        <w:t xml:space="preserve"> </w:t>
      </w:r>
      <w:r w:rsidRPr="00344909">
        <w:rPr>
          <w:rFonts w:ascii="Arial" w:hAnsi="Arial" w:cs="Arial"/>
          <w:i/>
          <w:kern w:val="2"/>
          <w:sz w:val="20"/>
          <w:szCs w:val="20"/>
        </w:rPr>
        <w:t xml:space="preserve">w Będzinie </w:t>
      </w:r>
      <w:r w:rsidR="000D29FB">
        <w:rPr>
          <w:rFonts w:ascii="Arial" w:hAnsi="Arial" w:cs="Arial"/>
          <w:i/>
          <w:kern w:val="2"/>
          <w:sz w:val="20"/>
          <w:szCs w:val="20"/>
        </w:rPr>
        <w:br/>
      </w:r>
      <w:r w:rsidRPr="00344909">
        <w:rPr>
          <w:rFonts w:ascii="Arial" w:hAnsi="Arial" w:cs="Arial"/>
          <w:i/>
          <w:kern w:val="2"/>
          <w:sz w:val="20"/>
          <w:szCs w:val="20"/>
        </w:rPr>
        <w:t xml:space="preserve">IV </w:t>
      </w:r>
      <w:r w:rsidRPr="00344909">
        <w:rPr>
          <w:rFonts w:ascii="Arial" w:hAnsi="Arial" w:cs="Arial"/>
          <w:kern w:val="2"/>
          <w:sz w:val="20"/>
          <w:szCs w:val="20"/>
        </w:rPr>
        <w:t>”</w:t>
      </w:r>
      <w:r w:rsidR="000D29FB">
        <w:rPr>
          <w:rFonts w:ascii="Arial" w:hAnsi="Arial" w:cs="Arial"/>
          <w:kern w:val="2"/>
          <w:sz w:val="20"/>
          <w:szCs w:val="20"/>
        </w:rPr>
        <w:t xml:space="preserve"> </w:t>
      </w:r>
      <w:r w:rsidRPr="00344909">
        <w:rPr>
          <w:rFonts w:ascii="Arial" w:hAnsi="Arial" w:cs="Arial"/>
          <w:color w:val="000000"/>
          <w:kern w:val="2"/>
          <w:sz w:val="20"/>
          <w:szCs w:val="20"/>
          <w:lang w:eastAsia="pl-PL"/>
        </w:rPr>
        <w:t>oraz w ramach projektu p.n. „</w:t>
      </w:r>
      <w:r w:rsidRPr="00344909">
        <w:rPr>
          <w:rFonts w:ascii="Arial" w:hAnsi="Arial" w:cs="Arial"/>
          <w:i/>
          <w:sz w:val="20"/>
          <w:szCs w:val="20"/>
        </w:rPr>
        <w:t>Aktywizacja osób młodych pozostających bez pracy w powiecie będzińskim (V)”</w:t>
      </w:r>
    </w:p>
    <w:p w:rsidR="00097397" w:rsidRPr="00344909" w:rsidRDefault="00097397" w:rsidP="0009739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097397" w:rsidRPr="00344909" w:rsidRDefault="00097397" w:rsidP="00097397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Nabór wniosków prowadzony będzie w dniach:</w:t>
      </w:r>
    </w:p>
    <w:p w:rsidR="00097397" w:rsidRPr="00344909" w:rsidRDefault="00344909" w:rsidP="00097397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15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.</w:t>
      </w: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02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.202</w:t>
      </w: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1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r. - </w:t>
      </w: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color w:val="C00000"/>
          <w:szCs w:val="20"/>
          <w:lang w:eastAsia="pl-PL"/>
        </w:rPr>
        <w:t>9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.</w:t>
      </w: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02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.202</w:t>
      </w: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>1</w:t>
      </w:r>
      <w:r w:rsidR="00097397"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r. </w:t>
      </w:r>
    </w:p>
    <w:p w:rsidR="00344909" w:rsidRPr="00344909" w:rsidRDefault="00344909" w:rsidP="00344909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color w:val="C00000"/>
          <w:szCs w:val="20"/>
          <w:lang w:eastAsia="pl-PL"/>
        </w:rPr>
        <w:t xml:space="preserve">15.03.2021r. - 19.03.2021r. </w:t>
      </w:r>
    </w:p>
    <w:p w:rsidR="00097397" w:rsidRPr="00344909" w:rsidRDefault="00097397" w:rsidP="00097397">
      <w:pPr>
        <w:spacing w:after="0" w:line="276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97397" w:rsidRPr="00344909" w:rsidRDefault="00097397" w:rsidP="00097397">
      <w:pPr>
        <w:spacing w:after="0" w:line="360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sz w:val="20"/>
          <w:szCs w:val="20"/>
          <w:lang w:eastAsia="pl-PL"/>
        </w:rPr>
        <w:t>Osobami mogącymi ubiegać się o dofinansowanie są osoby bezrobotne spełniające poniższe kryteria, w szczególności:</w:t>
      </w:r>
    </w:p>
    <w:p w:rsidR="00097397" w:rsidRPr="00344909" w:rsidRDefault="00097397" w:rsidP="000973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kobiety powyżej 30 roku życia</w:t>
      </w:r>
    </w:p>
    <w:p w:rsidR="00097397" w:rsidRPr="00344909" w:rsidRDefault="00097397" w:rsidP="00097397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sz w:val="20"/>
          <w:szCs w:val="20"/>
          <w:lang w:eastAsia="pl-PL"/>
        </w:rPr>
        <w:t>oraz</w:t>
      </w:r>
    </w:p>
    <w:p w:rsidR="00097397" w:rsidRPr="00344909" w:rsidRDefault="00097397" w:rsidP="000973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>mężczyźni powyżej 30 roku życia, należący co najmniej do jednej z poniższych grup:</w:t>
      </w:r>
    </w:p>
    <w:p w:rsidR="00097397" w:rsidRPr="00344909" w:rsidRDefault="00097397" w:rsidP="00097397">
      <w:pPr>
        <w:spacing w:after="0" w:line="360" w:lineRule="auto"/>
        <w:ind w:left="1"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>- osoby powyżej 50 roku życia</w:t>
      </w:r>
    </w:p>
    <w:p w:rsidR="00097397" w:rsidRPr="00344909" w:rsidRDefault="00097397" w:rsidP="00097397">
      <w:pPr>
        <w:spacing w:after="0" w:line="360" w:lineRule="auto"/>
        <w:ind w:left="1"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>- osoby niepełnosprawne</w:t>
      </w:r>
    </w:p>
    <w:p w:rsidR="00097397" w:rsidRPr="00344909" w:rsidRDefault="00097397" w:rsidP="00097397">
      <w:pPr>
        <w:spacing w:after="0" w:line="360" w:lineRule="auto"/>
        <w:ind w:left="709" w:right="425" w:hanging="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>- osoby długotrwale bezrobotne (bezrobotne nieprzerwanie przez okres 12 miesięcy licząc również okres przed rejestracją w PUP)</w:t>
      </w:r>
    </w:p>
    <w:p w:rsidR="00097397" w:rsidRPr="00344909" w:rsidRDefault="00097397" w:rsidP="00097397">
      <w:pPr>
        <w:spacing w:after="0" w:line="360" w:lineRule="auto"/>
        <w:ind w:left="709" w:right="567" w:hanging="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>- osoby o niskich kwalifikacjach (tzn. do wykształcenia średniego włącznie, bez szkół policealnych/pomaturalnych i wyższych)</w:t>
      </w:r>
    </w:p>
    <w:p w:rsidR="00097397" w:rsidRPr="00344909" w:rsidRDefault="00097397" w:rsidP="00097397">
      <w:pPr>
        <w:spacing w:after="0" w:line="360" w:lineRule="auto"/>
        <w:ind w:left="709" w:right="283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c)  osoby do 30 roku życiu (tj. do dnia 30 urodzin</w:t>
      </w:r>
      <w:r w:rsidR="006D5EA8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bookmarkStart w:id="0" w:name="_GoBack"/>
      <w:bookmarkEnd w:id="0"/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97397" w:rsidRPr="00344909" w:rsidRDefault="00097397" w:rsidP="00344909">
      <w:pPr>
        <w:spacing w:after="0" w:line="240" w:lineRule="auto"/>
        <w:ind w:right="340"/>
        <w:jc w:val="center"/>
        <w:rPr>
          <w:rFonts w:ascii="Arial" w:hAnsi="Arial" w:cs="Arial"/>
          <w:sz w:val="20"/>
          <w:szCs w:val="20"/>
        </w:rPr>
      </w:pPr>
      <w:r w:rsidRPr="00344909">
        <w:rPr>
          <w:rFonts w:ascii="Arial" w:eastAsia="Times New Roman" w:hAnsi="Arial" w:cs="Arial"/>
          <w:sz w:val="20"/>
          <w:szCs w:val="20"/>
          <w:lang w:eastAsia="pl-PL"/>
        </w:rPr>
        <w:t>Wnioski oraz Regulamin  zamieszczone są  na stronie internetowej</w:t>
      </w:r>
      <w:r w:rsidR="00C521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9" w:history="1">
        <w:r w:rsidR="00344909" w:rsidRPr="00344909">
          <w:rPr>
            <w:rStyle w:val="Hipercze"/>
            <w:rFonts w:ascii="Arial" w:hAnsi="Arial" w:cs="Arial"/>
            <w:sz w:val="20"/>
            <w:szCs w:val="20"/>
          </w:rPr>
          <w:t>http://bedzin.praca.gov.pl/dokumenty-do-pobrania1</w:t>
        </w:r>
      </w:hyperlink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344909" w:rsidRPr="00344909" w:rsidRDefault="00344909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097397" w:rsidRPr="00344909" w:rsidRDefault="00097397" w:rsidP="00097397">
      <w:pPr>
        <w:spacing w:after="0" w:line="276" w:lineRule="auto"/>
        <w:ind w:right="51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4909">
        <w:rPr>
          <w:rFonts w:ascii="Arial" w:eastAsia="Times New Roman" w:hAnsi="Arial" w:cs="Arial"/>
          <w:sz w:val="20"/>
          <w:szCs w:val="20"/>
          <w:lang w:eastAsia="pl-PL"/>
        </w:rPr>
        <w:t>Wnioski można</w:t>
      </w:r>
      <w:r w:rsidR="003449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4909">
        <w:rPr>
          <w:rFonts w:ascii="Arial" w:eastAsia="Times New Roman" w:hAnsi="Arial" w:cs="Arial"/>
          <w:sz w:val="20"/>
          <w:szCs w:val="20"/>
          <w:lang w:eastAsia="pl-PL"/>
        </w:rPr>
        <w:t>składać drogą elektroniczną po opatrzeniu kwalifikowanym</w:t>
      </w:r>
      <w:r w:rsidR="003449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4909">
        <w:rPr>
          <w:rFonts w:ascii="Arial" w:eastAsia="Times New Roman" w:hAnsi="Arial" w:cs="Arial"/>
          <w:sz w:val="20"/>
          <w:szCs w:val="20"/>
          <w:lang w:eastAsia="pl-PL"/>
        </w:rPr>
        <w:t>podpise</w:t>
      </w:r>
      <w:r w:rsidR="00344909">
        <w:rPr>
          <w:rFonts w:ascii="Arial" w:eastAsia="Times New Roman" w:hAnsi="Arial" w:cs="Arial"/>
          <w:sz w:val="20"/>
          <w:szCs w:val="20"/>
          <w:lang w:eastAsia="pl-PL"/>
        </w:rPr>
        <w:t xml:space="preserve">m </w:t>
      </w:r>
      <w:r w:rsidRPr="00344909">
        <w:rPr>
          <w:rFonts w:ascii="Arial" w:eastAsia="Times New Roman" w:hAnsi="Arial" w:cs="Arial"/>
          <w:sz w:val="20"/>
          <w:szCs w:val="20"/>
          <w:lang w:eastAsia="pl-PL"/>
        </w:rPr>
        <w:t xml:space="preserve">elektronicznym lub profilem zaufanym, nadesłać pocztą czy przesyłka kurierską na adres: Powiatowy Urząd Pracy w Będzinie, ul. Ignacego Krasickiego 17, 42-500 Będzin lub złożyć </w:t>
      </w:r>
      <w:r w:rsidRPr="00344909">
        <w:rPr>
          <w:rFonts w:ascii="Arial" w:eastAsia="Times New Roman" w:hAnsi="Arial" w:cs="Arial"/>
          <w:sz w:val="20"/>
          <w:szCs w:val="20"/>
          <w:lang w:eastAsia="pl-PL"/>
        </w:rPr>
        <w:br/>
        <w:t>w siedzibie tut. Urzędu w skrzynce podawczej mieszczącej się przy wejściu głównym budynku.</w:t>
      </w:r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097397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344909" w:rsidRDefault="00344909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344909" w:rsidRPr="00344909" w:rsidRDefault="00344909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:rsidR="005F281A" w:rsidRPr="00344909" w:rsidRDefault="00097397" w:rsidP="00344909">
      <w:pPr>
        <w:spacing w:after="0" w:line="240" w:lineRule="auto"/>
        <w:ind w:right="340"/>
        <w:jc w:val="right"/>
        <w:rPr>
          <w:rFonts w:ascii="Arial" w:hAnsi="Arial" w:cs="Arial"/>
        </w:rPr>
      </w:pPr>
      <w:r w:rsidRPr="00344909">
        <w:rPr>
          <w:rFonts w:ascii="Arial" w:hAnsi="Arial" w:cs="Arial"/>
          <w:i/>
          <w:sz w:val="20"/>
        </w:rPr>
        <w:t>Data publikacji: 2</w:t>
      </w:r>
      <w:r w:rsidR="00344909" w:rsidRPr="00344909">
        <w:rPr>
          <w:rFonts w:ascii="Arial" w:hAnsi="Arial" w:cs="Arial"/>
          <w:i/>
          <w:sz w:val="20"/>
        </w:rPr>
        <w:t>7</w:t>
      </w:r>
      <w:r w:rsidRPr="00344909">
        <w:rPr>
          <w:rFonts w:ascii="Arial" w:hAnsi="Arial" w:cs="Arial"/>
          <w:i/>
          <w:sz w:val="20"/>
        </w:rPr>
        <w:t>.</w:t>
      </w:r>
      <w:r w:rsidR="00344909" w:rsidRPr="00344909">
        <w:rPr>
          <w:rFonts w:ascii="Arial" w:hAnsi="Arial" w:cs="Arial"/>
          <w:i/>
          <w:sz w:val="20"/>
        </w:rPr>
        <w:t>01</w:t>
      </w:r>
      <w:r w:rsidRPr="00344909">
        <w:rPr>
          <w:rFonts w:ascii="Arial" w:hAnsi="Arial" w:cs="Arial"/>
          <w:i/>
          <w:sz w:val="20"/>
        </w:rPr>
        <w:t>.202</w:t>
      </w:r>
      <w:r w:rsidR="00344909" w:rsidRPr="00344909">
        <w:rPr>
          <w:rFonts w:ascii="Arial" w:hAnsi="Arial" w:cs="Arial"/>
          <w:i/>
          <w:sz w:val="20"/>
        </w:rPr>
        <w:t>1</w:t>
      </w:r>
      <w:r w:rsidRPr="00344909">
        <w:rPr>
          <w:rFonts w:ascii="Arial" w:hAnsi="Arial" w:cs="Arial"/>
          <w:i/>
          <w:sz w:val="20"/>
        </w:rPr>
        <w:t>r</w:t>
      </w:r>
      <w:r w:rsidRPr="00344909">
        <w:rPr>
          <w:rFonts w:ascii="Arial" w:hAnsi="Arial" w:cs="Arial"/>
        </w:rPr>
        <w:t>.</w:t>
      </w:r>
    </w:p>
    <w:sectPr w:rsidR="005F281A" w:rsidRPr="00344909" w:rsidSect="00344909">
      <w:headerReference w:type="first" r:id="rId10"/>
      <w:footerReference w:type="first" r:id="rId11"/>
      <w:pgSz w:w="11900" w:h="16840" w:code="9"/>
      <w:pgMar w:top="-238" w:right="1418" w:bottom="1418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47" w:rsidRDefault="00511A47" w:rsidP="00511A47">
      <w:pPr>
        <w:spacing w:after="0" w:line="240" w:lineRule="auto"/>
      </w:pPr>
      <w:r>
        <w:separator/>
      </w:r>
    </w:p>
  </w:endnote>
  <w:endnote w:type="continuationSeparator" w:id="0">
    <w:p w:rsidR="00511A47" w:rsidRDefault="00511A47" w:rsidP="005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47" w:rsidRDefault="00344909" w:rsidP="00511A47">
    <w:pPr>
      <w:pStyle w:val="Normalny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-686435</wp:posOffset>
              </wp:positionH>
              <wp:positionV relativeFrom="paragraph">
                <wp:posOffset>13335</wp:posOffset>
              </wp:positionV>
              <wp:extent cx="7112635" cy="6350"/>
              <wp:effectExtent l="0" t="19050" r="12065" b="1270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12635" cy="63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3D2213" id="Łącznik prosty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05pt,1.05pt" to="50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9B5QEAAPsDAAAOAAAAZHJzL2Uyb0RvYy54bWysU02P0zAQvSPxHyzfaZJWtKuo6R52BZcV&#10;VCzL3euMW2v9Jds0CTcO/DP4X4ydkAK70kqIi2V75j2/eTPeXvZakRP4IK1paLUoKQHDbSvNoaF3&#10;H9+8uqAkRGZapqyBhg4Q6OXu5Ytt52pY2qNVLXiCJCbUnWvoMUZXF0XgR9AsLKwDg0FhvWYRj/5Q&#10;tJ51yK5VsSzLddFZ3zpvOYSAt9djkO4yvxDA43shAkSiGoraYl59Xu/TWuy2rD545o6STzLYP6jQ&#10;TBp8dKa6ZpGRz14+otKSexusiAtudWGFkBxyDVhNVf5Vze2ROci1oDnBzTaF/0fL3532nsi2oRtK&#10;DNPYoh9fv3/jX4x8IOhriAPZJJc6F2pMvjJ7n+rkvbl1N5Y/BIwVfwTTIbgxrRdeE6Gk+4TDkQ3C&#10;kkmf/R9m/6GPhOPlpqqW69VrSjjGcJPbU7A6saRHnQ/xLViNwgJ2UkmT3GE1O92EmHScU9K1MqRr&#10;6OqiKkeis7C8i4OCMe0DCLQABawyXR4+uFKenBiODeMcTFwnE/ABZTA7wYRUagaWzwOn/ASFPJgz&#10;ePk8eEbkl62JM1hLY/1TBLGvJslizJ/6hB1NdScL7m077P2vBuKE5Qqn35BG+Pdzhp//7O4nAAAA&#10;//8DAFBLAwQUAAYACAAAACEADTulVN0AAAAJAQAADwAAAGRycy9kb3ducmV2LnhtbEyPwU7DMAyG&#10;70i8Q2QkbluSIqGqNJ020DgisTHOWeO11RqnNNlWeHq8E5wsy59+f3+5mHwvzjjGLpABPVcgkOrg&#10;OmoMfGzXsxxETJac7QOhgW+MsKhub0pbuHChdzxvUiM4hGJhDbQpDYWUsW7R2zgPAxLfDmH0NvE6&#10;NtKN9sLhvpeZUo/S2474Q2sHfG6xPm5O3sDbbpl/HYb4OmxXn6lG9bJb+x9j7u+m5ROIhFP6g+Gq&#10;z+pQsdM+nMhF0RuYaZVrZg1kPK6A0hm32xt40CCrUv5vUP0CAAD//wMAUEsBAi0AFAAGAAgAAAAh&#10;ALaDOJL+AAAA4QEAABMAAAAAAAAAAAAAAAAAAAAAAFtDb250ZW50X1R5cGVzXS54bWxQSwECLQAU&#10;AAYACAAAACEAOP0h/9YAAACUAQAACwAAAAAAAAAAAAAAAAAvAQAAX3JlbHMvLnJlbHNQSwECLQAU&#10;AAYACAAAACEAVEMfQeUBAAD7AwAADgAAAAAAAAAAAAAAAAAuAgAAZHJzL2Uyb0RvYy54bWxQSwEC&#10;LQAUAAYACAAAACEADTulVN0AAAAJAQAADwAAAAAAAAAAAAAAAAA/BAAAZHJzL2Rvd25yZXYueG1s&#10;UEsFBgAAAAAEAAQA8wAAAEkFAAAAAA==&#10;" strokecolor="#70ad47 [3209]" strokeweight="3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156845</wp:posOffset>
              </wp:positionH>
              <wp:positionV relativeFrom="paragraph">
                <wp:posOffset>196215</wp:posOffset>
              </wp:positionV>
              <wp:extent cx="5236845" cy="611505"/>
              <wp:effectExtent l="0" t="0" r="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84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A47" w:rsidRPr="00866168" w:rsidRDefault="00511A47" w:rsidP="00137499">
                          <w:pPr>
                            <w:pStyle w:val="NormalnyWeb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ul. Ignacego Krasickiego 17A, 42-500 Będzin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</w:r>
                          <w:r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t>(32) 729-59-41  (32) 267-30-03</w:t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br/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www: </w:t>
                          </w:r>
                          <w:r w:rsid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bedzin.praca.gov.pl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  <w:t xml:space="preserve">e-mail </w:t>
                          </w:r>
                          <w:hyperlink r:id="rId1" w:history="1">
                            <w:r w:rsidRPr="00866168">
                              <w:rPr>
                                <w:rStyle w:val="Hipercz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pup@pup.bedzin.pl</w:t>
                            </w:r>
                          </w:hyperlink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</w:t>
                          </w:r>
                        </w:p>
                        <w:p w:rsidR="00137499" w:rsidRP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35pt;margin-top:15.45pt;width:412.35pt;height:4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ynIJgIAACcEAAAOAAAAZHJzL2Uyb0RvYy54bWysU1Fv0zAQfkfiP1h+p0lDU7qo6TQ6ipAG&#10;TBr8AMdxGmu2z9huk/HrOTtdV+ANkQfrLnf3+bvvzuvrUStyFM5LMDWdz3JKhOHQSrOv6fdvuzcr&#10;SnxgpmUKjKjpk/D0evP61XqwlSigB9UKRxDE+GqwNe1DsFWWed4LzfwMrDAY7MBpFtB1+6x1bEB0&#10;rbIiz5fZAK61DrjwHv/eTkG6SfhdJ3j42nVeBKJqitxCOl06m3hmmzWr9o7ZXvITDfYPLDSTBi89&#10;Q92ywMjByb+gtOQOPHRhxkFn0HWSi9QDdjPP/+jmoWdWpF5QHG/PMvn/B8u/HO8dkW1NS0oM0zii&#10;e1CCBPHoAwyCFFGiwfoKMx8s5obxPYw46tSut3fAHz0xsO2Z2Ysb52DoBWuR4jxWZhelE46PIM3w&#10;GVq8ix0CJKCxczrqh4oQRMdRPZ3HI8ZAOP4si7fL1QJ5cowt5/MyL9MVrHquts6HjwI0iUZNHY4/&#10;obPjnQ+RDaueU+JlHpRsd1Kp5Lh9s1WOHBmuyi59J/Tf0pQhQ02vyqJMyAZifdoiLQOuspK6pqs8&#10;frGcVVGND6ZNdmBSTTYyUeYkT1Rk0iaMzZiGkbSL0jXQPqFeDqbNxZeGRg/uJyUDbm1N/Y8Dc4IS&#10;9cmg5lfzxSKueXIW5bsCHXcZaS4jzHCEqmmgZDK3IT2NSNvADc6mk0m2FyYnyriNSc3Ty4nrfumn&#10;rJf3vfkFAAD//wMAUEsDBBQABgAIAAAAIQAjVo2K3QAAAAkBAAAPAAAAZHJzL2Rvd25yZXYueG1s&#10;TI/RToNAEEXfTfyHzZj4YuwiYinI0qiJxtfWfsAAUyCys4TdFvr3jk/6OLkn954ptosd1Jkm3zs2&#10;8LCKQBHXrum5NXD4er/fgPIBucHBMRm4kIdteX1VYN64mXd03odWSQn7HA10IYy51r7uyKJfuZFY&#10;sqObLAY5p1Y3E85SbgcdR9FaW+xZFjoc6a2j+nt/sgaOn/PdUzZXH+GQ7pL1K/Zp5S7G3N4sL8+g&#10;Ai3hD4ZffVGHUpwqd+LGq8FAnKRCGniMMlCSb5IsAVUJGKcx6LLQ/z8ofwAAAP//AwBQSwECLQAU&#10;AAYACAAAACEAtoM4kv4AAADhAQAAEwAAAAAAAAAAAAAAAAAAAAAAW0NvbnRlbnRfVHlwZXNdLnht&#10;bFBLAQItABQABgAIAAAAIQA4/SH/1gAAAJQBAAALAAAAAAAAAAAAAAAAAC8BAABfcmVscy8ucmVs&#10;c1BLAQItABQABgAIAAAAIQA9/ynIJgIAACcEAAAOAAAAAAAAAAAAAAAAAC4CAABkcnMvZTJvRG9j&#10;LnhtbFBLAQItABQABgAIAAAAIQAjVo2K3QAAAAkBAAAPAAAAAAAAAAAAAAAAAIAEAABkcnMvZG93&#10;bnJldi54bWxQSwUGAAAAAAQABADzAAAAigUAAAAA&#10;" stroked="f">
              <v:textbox>
                <w:txbxContent>
                  <w:p w:rsidR="00511A47" w:rsidRPr="00866168" w:rsidRDefault="00511A47" w:rsidP="00137499">
                    <w:pPr>
                      <w:pStyle w:val="NormalnyWeb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ul. Ignacego Krasickiego 17A, 42-500 Będzin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</w:r>
                    <w:r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t>(32) 729-59-41  (32) 267-30-03</w:t>
                    </w:r>
                    <w:r w:rsidR="00137499"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br/>
                    </w:r>
                    <w:r w:rsidR="00137499"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www: </w:t>
                    </w:r>
                    <w:r w:rsid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bedzin.praca.gov.pl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  <w:t xml:space="preserve">e-mail </w:t>
                    </w:r>
                    <w:hyperlink r:id="rId2" w:history="1">
                      <w:r w:rsidRPr="00866168">
                        <w:rPr>
                          <w:rStyle w:val="Hipercze"/>
                          <w:rFonts w:asciiTheme="minorHAnsi" w:hAnsiTheme="minorHAnsi" w:cstheme="minorHAnsi"/>
                          <w:sz w:val="16"/>
                          <w:szCs w:val="16"/>
                        </w:rPr>
                        <w:t>pup@pup.bedzin.pl</w:t>
                      </w:r>
                    </w:hyperlink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</w:t>
                    </w:r>
                  </w:p>
                  <w:p w:rsidR="00137499" w:rsidRP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511A47" w:rsidRDefault="00511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47" w:rsidRDefault="00511A47" w:rsidP="00511A47">
      <w:pPr>
        <w:spacing w:after="0" w:line="240" w:lineRule="auto"/>
      </w:pPr>
      <w:r>
        <w:separator/>
      </w:r>
    </w:p>
  </w:footnote>
  <w:footnote w:type="continuationSeparator" w:id="0">
    <w:p w:rsidR="00511A47" w:rsidRDefault="00511A47" w:rsidP="005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921" w:rsidRDefault="00164921" w:rsidP="00511A47">
    <w:pPr>
      <w:pStyle w:val="Nagwek"/>
    </w:pPr>
  </w:p>
  <w:p w:rsidR="005B1F37" w:rsidRDefault="0078541B" w:rsidP="00511A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42545</wp:posOffset>
          </wp:positionH>
          <wp:positionV relativeFrom="paragraph">
            <wp:posOffset>83186</wp:posOffset>
          </wp:positionV>
          <wp:extent cx="772160" cy="381000"/>
          <wp:effectExtent l="0" t="0" r="8890" b="32385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36" cy="38389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reflection stA="61000" endPos="65000" dist="50800" dir="5400000" sy="-100000" algn="bl" rotWithShape="0"/>
                  </a:effectLst>
                </pic:spPr>
              </pic:pic>
            </a:graphicData>
          </a:graphic>
        </wp:anchor>
      </w:drawing>
    </w:r>
  </w:p>
  <w:p w:rsidR="005B1F37" w:rsidRDefault="005B1F37" w:rsidP="00511A47">
    <w:pPr>
      <w:pStyle w:val="Nagwek"/>
    </w:pPr>
  </w:p>
  <w:p w:rsidR="00511A47" w:rsidRPr="00511A47" w:rsidRDefault="00344909" w:rsidP="00511A4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page">
                <wp:posOffset>200660</wp:posOffset>
              </wp:positionH>
              <wp:positionV relativeFrom="paragraph">
                <wp:posOffset>177800</wp:posOffset>
              </wp:positionV>
              <wp:extent cx="2226310" cy="448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A47" w:rsidRPr="00866168" w:rsidRDefault="00511A47" w:rsidP="00C424AC">
                          <w:pPr>
                            <w:jc w:val="center"/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</w:pP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 xml:space="preserve">Powiatowy Urząd Pracy </w:t>
                          </w:r>
                          <w:r w:rsidR="00C424AC"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br/>
                          </w: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>w Będzinie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.8pt;margin-top:14pt;width:175.3pt;height:35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zhJAIAACIEAAAOAAAAZHJzL2Uyb0RvYy54bWysU8Fu2zAMvQ/YPwi6L068pE2NOEWXLsOA&#10;bivQ7QNoWY6FyqImKbG7ry8lp2m23YbpIJAi+UQ+kqvrodPsIJ1XaEo+m0w5k0Zgrcyu5D++b98t&#10;OfMBTA0ajSz5k/T8ev32zaq3hcyxRV1LxwjE+KK3JW9DsEWWedHKDvwErTRkbNB1EEh1u6x20BN6&#10;p7N8Or3IenS1dSik9/R6Oxr5OuE3jRThW9N4GZguOeUW0u3SXcU7W6+g2DmwrRLHNOAfsuhAGfr0&#10;BHULAdjeqb+gOiUcemzCRGCXYdMoIVMNVM1s+kc1Dy1YmWohcrw90eT/H6z4erh3TNUlz2eXnBno&#10;qEn3qCUL8tEH7CXLI0m99QX5PljyDsMHHKjZqWBv71A8emZw04LZyRvnsG8l1JTkLEZmZ6Ejjo8g&#10;Vf8Fa/oL9gET0NC4LjJInDBCp2Y9nRokh8AEPeZ5fvF+RiZBtvl8GeX4BRQv0db58Elix6JQckcD&#10;kNDhcOfD6PriEj/zqFW9VVonxe2qjXbsADQs23SO6L+5acP6kl8t8kVCNhjjCRqKTgUaZq26ki+n&#10;8cRwKCIbH02d5ABKjzIlrc2RnsjIyE0YqoEcI2cV1k9ElMNxaGnJSGjR/eKsp4Etuf+5Byc5058N&#10;kX01m8/jhCdlvrjMSXHnlurcAkYQVMkDZ6O4CWkrYr4Gb6gpjUp8vWZyzJUGMTF+XJo46ed68npd&#10;7fUzAAAA//8DAFBLAwQUAAYACAAAACEAVEP0N90AAAAIAQAADwAAAGRycy9kb3ducmV2LnhtbEyP&#10;QU+DQBSE7yb+h80z8WLsUqqUIkujJppeW/sDHvAKRPYtYbeF/nufJz1OZjLzTb6dba8uNPrOsYHl&#10;IgJFXLm648bA8evjMQXlA3KNvWMycCUP2+L2JsesdhPv6XIIjZIS9hkaaEMYMq191ZJFv3ADsXgn&#10;N1oMIsdG1yNOUm57HUdRoi12LAstDvTeUvV9OFsDp9308LyZys9wXO+fkjfs1qW7GnN/N7++gAo0&#10;h78w/OILOhTCVLoz1171BlbLRJIG4lQuib9K4xhUaWCTJqCLXP8/UPwAAAD//wMAUEsBAi0AFAAG&#10;AAgAAAAhALaDOJL+AAAA4QEAABMAAAAAAAAAAAAAAAAAAAAAAFtDb250ZW50X1R5cGVzXS54bWxQ&#10;SwECLQAUAAYACAAAACEAOP0h/9YAAACUAQAACwAAAAAAAAAAAAAAAAAvAQAAX3JlbHMvLnJlbHNQ&#10;SwECLQAUAAYACAAAACEAhKxM4SQCAAAiBAAADgAAAAAAAAAAAAAAAAAuAgAAZHJzL2Uyb0RvYy54&#10;bWxQSwECLQAUAAYACAAAACEAVEP0N90AAAAIAQAADwAAAAAAAAAAAAAAAAB+BAAAZHJzL2Rvd25y&#10;ZXYueG1sUEsFBgAAAAAEAAQA8wAAAIgFAAAAAA==&#10;" stroked="f">
              <v:textbox>
                <w:txbxContent>
                  <w:p w:rsidR="00511A47" w:rsidRPr="00866168" w:rsidRDefault="00511A47" w:rsidP="00C424AC">
                    <w:pPr>
                      <w:jc w:val="center"/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</w:pP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 xml:space="preserve">Powiatowy Urząd Pracy </w:t>
                    </w:r>
                    <w:r w:rsidR="00C424AC"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br/>
                    </w: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>w Będzinie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9129C"/>
    <w:multiLevelType w:val="hybridMultilevel"/>
    <w:tmpl w:val="3C5A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6013"/>
    <w:multiLevelType w:val="hybridMultilevel"/>
    <w:tmpl w:val="A2703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47"/>
    <w:rsid w:val="0001652C"/>
    <w:rsid w:val="00017464"/>
    <w:rsid w:val="00052EC4"/>
    <w:rsid w:val="00054050"/>
    <w:rsid w:val="00097397"/>
    <w:rsid w:val="000D29FB"/>
    <w:rsid w:val="000D7BC8"/>
    <w:rsid w:val="00133ACE"/>
    <w:rsid w:val="00137499"/>
    <w:rsid w:val="00164448"/>
    <w:rsid w:val="00164921"/>
    <w:rsid w:val="001A28EC"/>
    <w:rsid w:val="001E4656"/>
    <w:rsid w:val="00222172"/>
    <w:rsid w:val="0026008E"/>
    <w:rsid w:val="002D0EA6"/>
    <w:rsid w:val="00326484"/>
    <w:rsid w:val="0033081D"/>
    <w:rsid w:val="00344909"/>
    <w:rsid w:val="00385ADA"/>
    <w:rsid w:val="003A4842"/>
    <w:rsid w:val="003C56FD"/>
    <w:rsid w:val="0041027E"/>
    <w:rsid w:val="00420464"/>
    <w:rsid w:val="004731B0"/>
    <w:rsid w:val="00511A47"/>
    <w:rsid w:val="00517CF4"/>
    <w:rsid w:val="00594608"/>
    <w:rsid w:val="005B1F37"/>
    <w:rsid w:val="005F281A"/>
    <w:rsid w:val="00616050"/>
    <w:rsid w:val="00646E8D"/>
    <w:rsid w:val="006540B8"/>
    <w:rsid w:val="00676E0A"/>
    <w:rsid w:val="006B16D6"/>
    <w:rsid w:val="006D5EA8"/>
    <w:rsid w:val="006F4F0F"/>
    <w:rsid w:val="007217D5"/>
    <w:rsid w:val="00767A8E"/>
    <w:rsid w:val="007744BA"/>
    <w:rsid w:val="0077608A"/>
    <w:rsid w:val="0078541B"/>
    <w:rsid w:val="007A371A"/>
    <w:rsid w:val="00823668"/>
    <w:rsid w:val="00836A97"/>
    <w:rsid w:val="00866168"/>
    <w:rsid w:val="0089058D"/>
    <w:rsid w:val="008F5BCB"/>
    <w:rsid w:val="00983152"/>
    <w:rsid w:val="0099133E"/>
    <w:rsid w:val="009A5AB4"/>
    <w:rsid w:val="009E6260"/>
    <w:rsid w:val="00A01A0D"/>
    <w:rsid w:val="00A820CA"/>
    <w:rsid w:val="00AE53B1"/>
    <w:rsid w:val="00B1461E"/>
    <w:rsid w:val="00B2148A"/>
    <w:rsid w:val="00B874CF"/>
    <w:rsid w:val="00B966CD"/>
    <w:rsid w:val="00BA69E0"/>
    <w:rsid w:val="00BC5160"/>
    <w:rsid w:val="00BE3400"/>
    <w:rsid w:val="00C424AC"/>
    <w:rsid w:val="00C521BD"/>
    <w:rsid w:val="00CA40A6"/>
    <w:rsid w:val="00CC00DF"/>
    <w:rsid w:val="00CC797E"/>
    <w:rsid w:val="00CF0E2A"/>
    <w:rsid w:val="00D267B4"/>
    <w:rsid w:val="00DC0CA0"/>
    <w:rsid w:val="00DD1124"/>
    <w:rsid w:val="00DE47CA"/>
    <w:rsid w:val="00E03531"/>
    <w:rsid w:val="00E6552F"/>
    <w:rsid w:val="00F84631"/>
    <w:rsid w:val="00F9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6116F2"/>
  <w15:docId w15:val="{32306714-F56B-4DE2-8F20-29AF423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A47"/>
  </w:style>
  <w:style w:type="paragraph" w:styleId="Stopka">
    <w:name w:val="footer"/>
    <w:basedOn w:val="Normalny"/>
    <w:link w:val="Stopka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47"/>
  </w:style>
  <w:style w:type="paragraph" w:styleId="NormalnyWeb">
    <w:name w:val="Normal (Web)"/>
    <w:basedOn w:val="Normalny"/>
    <w:uiPriority w:val="99"/>
    <w:unhideWhenUsed/>
    <w:rsid w:val="0051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1A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F281A"/>
    <w:rPr>
      <w:color w:val="808080"/>
    </w:rPr>
  </w:style>
  <w:style w:type="paragraph" w:styleId="Bezodstpw">
    <w:name w:val="No Spacing"/>
    <w:uiPriority w:val="1"/>
    <w:qFormat/>
    <w:rsid w:val="005F28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4656"/>
    <w:pPr>
      <w:ind w:left="720"/>
      <w:contextualSpacing/>
    </w:pPr>
  </w:style>
  <w:style w:type="paragraph" w:customStyle="1" w:styleId="Normalny1">
    <w:name w:val="Normalny1"/>
    <w:rsid w:val="000973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3" w:line="240" w:lineRule="auto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bedzin.praca.gov.pl/dokumenty-do-pobrania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p@pup.bedzin.pl" TargetMode="External"/><Relationship Id="rId1" Type="http://schemas.openxmlformats.org/officeDocument/2006/relationships/hyperlink" Target="mailto:pup@pup.bedz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A09411-6D0F-4CBC-87D3-E696D62D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Olesinski</dc:creator>
  <cp:keywords/>
  <dc:description/>
  <cp:lastModifiedBy>Dorota Bulska</cp:lastModifiedBy>
  <cp:revision>6</cp:revision>
  <cp:lastPrinted>2021-01-29T07:01:00Z</cp:lastPrinted>
  <dcterms:created xsi:type="dcterms:W3CDTF">2021-01-27T13:04:00Z</dcterms:created>
  <dcterms:modified xsi:type="dcterms:W3CDTF">2021-01-29T07:01:00Z</dcterms:modified>
</cp:coreProperties>
</file>