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5C35A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5C35A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MP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bookmarkStart w:id="0" w:name="_Hlk207105435"/>
      <w:r w:rsidR="005C35A5" w:rsidRPr="00800BA7">
        <w:rPr>
          <w:rFonts w:ascii="Garamond" w:hAnsi="Garamond"/>
          <w:b/>
        </w:rPr>
        <w:t>„</w:t>
      </w:r>
      <w:r w:rsidR="005C35A5">
        <w:rPr>
          <w:rFonts w:ascii="Garamond" w:hAnsi="Garamond"/>
          <w:b/>
        </w:rPr>
        <w:t xml:space="preserve">Zintegrowany kurs na samodzielnego księgowego i specjalistę ds. kadr i płac z MS Excelem </w:t>
      </w:r>
      <w:r w:rsidR="005C35A5">
        <w:rPr>
          <w:rFonts w:ascii="Garamond" w:hAnsi="Garamond"/>
          <w:b/>
        </w:rPr>
        <w:br/>
        <w:t>w kadrach i płacach (od podstaw do specjalisty)</w:t>
      </w:r>
      <w:r w:rsidR="005C35A5" w:rsidRPr="00800BA7">
        <w:rPr>
          <w:rFonts w:ascii="Garamond" w:hAnsi="Garamond"/>
          <w:b/>
        </w:rPr>
        <w:t>”</w:t>
      </w:r>
      <w:bookmarkEnd w:id="0"/>
      <w:r w:rsidR="000436C3">
        <w:rPr>
          <w:rFonts w:ascii="Garamond" w:hAnsi="Garamond"/>
          <w:b/>
        </w:rPr>
        <w:t xml:space="preserve"> </w:t>
      </w:r>
      <w:bookmarkStart w:id="1" w:name="_GoBack"/>
      <w:bookmarkEnd w:id="1"/>
      <w:r w:rsidRPr="008B11F7">
        <w:rPr>
          <w:rFonts w:ascii="Garamond" w:eastAsia="Times New Roman" w:hAnsi="Garamond"/>
          <w:color w:val="auto"/>
        </w:rPr>
        <w:t xml:space="preserve">dla </w:t>
      </w:r>
      <w:r w:rsidR="00907AFD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07AFD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36C3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5C35A5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15FC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A17A42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4F92-632C-4BB5-859C-990879B8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Monika Podsiadło</cp:lastModifiedBy>
  <cp:revision>23</cp:revision>
  <cp:lastPrinted>2025-08-27T07:32:00Z</cp:lastPrinted>
  <dcterms:created xsi:type="dcterms:W3CDTF">2023-07-24T06:52:00Z</dcterms:created>
  <dcterms:modified xsi:type="dcterms:W3CDTF">2025-08-27T07:32:00Z</dcterms:modified>
</cp:coreProperties>
</file>