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11" w:rsidRPr="00460229" w:rsidRDefault="00BF1AB9" w:rsidP="004602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IV</w:t>
      </w:r>
      <w:r w:rsidR="00460229" w:rsidRPr="00460229">
        <w:rPr>
          <w:b/>
          <w:sz w:val="32"/>
          <w:szCs w:val="32"/>
        </w:rPr>
        <w:t xml:space="preserve"> Regionalne Forum Doradztwa Zawodowego</w:t>
      </w:r>
    </w:p>
    <w:p w:rsidR="00460229" w:rsidRPr="00460229" w:rsidRDefault="00BF1AB9" w:rsidP="004602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2D2334">
        <w:rPr>
          <w:b/>
          <w:sz w:val="24"/>
          <w:szCs w:val="24"/>
        </w:rPr>
        <w:t xml:space="preserve"> października</w:t>
      </w:r>
      <w:r>
        <w:rPr>
          <w:b/>
          <w:sz w:val="24"/>
          <w:szCs w:val="24"/>
        </w:rPr>
        <w:t xml:space="preserve"> 2019</w:t>
      </w:r>
    </w:p>
    <w:p w:rsidR="00460229" w:rsidRDefault="00460229" w:rsidP="004602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460229">
        <w:rPr>
          <w:b/>
          <w:sz w:val="24"/>
          <w:szCs w:val="24"/>
        </w:rPr>
        <w:t>yżury doradców zawodowych</w:t>
      </w:r>
    </w:p>
    <w:p w:rsidR="00460229" w:rsidRDefault="00460229" w:rsidP="00460229">
      <w:pPr>
        <w:jc w:val="center"/>
        <w:rPr>
          <w:b/>
          <w:sz w:val="24"/>
          <w:szCs w:val="24"/>
        </w:rPr>
      </w:pPr>
    </w:p>
    <w:p w:rsidR="00460229" w:rsidRDefault="00460229" w:rsidP="00460229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2339"/>
        <w:gridCol w:w="2339"/>
        <w:gridCol w:w="2358"/>
        <w:gridCol w:w="2074"/>
      </w:tblGrid>
      <w:tr w:rsidR="00460229" w:rsidTr="00BF1AB9">
        <w:trPr>
          <w:trHeight w:val="771"/>
        </w:trPr>
        <w:tc>
          <w:tcPr>
            <w:tcW w:w="4531" w:type="dxa"/>
            <w:vMerge w:val="restart"/>
            <w:vAlign w:val="center"/>
          </w:tcPr>
          <w:p w:rsidR="00460229" w:rsidRDefault="00460229" w:rsidP="00BF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Instytucja pełniąca dyżur</w:t>
            </w:r>
          </w:p>
        </w:tc>
        <w:tc>
          <w:tcPr>
            <w:tcW w:w="9110" w:type="dxa"/>
            <w:gridSpan w:val="4"/>
            <w:vAlign w:val="center"/>
          </w:tcPr>
          <w:p w:rsidR="00460229" w:rsidRDefault="00460229" w:rsidP="00BF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osób, które skorzystały z porady</w:t>
            </w:r>
          </w:p>
        </w:tc>
      </w:tr>
      <w:tr w:rsidR="00BF1AB9" w:rsidTr="00BF1AB9">
        <w:tc>
          <w:tcPr>
            <w:tcW w:w="4531" w:type="dxa"/>
            <w:vMerge/>
          </w:tcPr>
          <w:p w:rsidR="00460229" w:rsidRDefault="00460229" w:rsidP="004602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E7E6E6" w:themeFill="background2"/>
          </w:tcPr>
          <w:p w:rsidR="00460229" w:rsidRDefault="00460229" w:rsidP="004602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Uczniowie </w:t>
            </w:r>
          </w:p>
        </w:tc>
        <w:tc>
          <w:tcPr>
            <w:tcW w:w="2358" w:type="dxa"/>
            <w:vMerge w:val="restart"/>
            <w:shd w:val="clear" w:color="auto" w:fill="E7E6E6" w:themeFill="background2"/>
            <w:vAlign w:val="center"/>
          </w:tcPr>
          <w:p w:rsidR="00460229" w:rsidRDefault="00460229" w:rsidP="004602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Rodzice</w:t>
            </w:r>
          </w:p>
        </w:tc>
        <w:tc>
          <w:tcPr>
            <w:tcW w:w="2074" w:type="dxa"/>
            <w:vMerge w:val="restart"/>
            <w:shd w:val="clear" w:color="auto" w:fill="E7E6E6" w:themeFill="background2"/>
            <w:vAlign w:val="center"/>
          </w:tcPr>
          <w:p w:rsidR="00460229" w:rsidRDefault="00460229" w:rsidP="004602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Inne osoby</w:t>
            </w:r>
          </w:p>
        </w:tc>
      </w:tr>
      <w:tr w:rsidR="00BF1AB9" w:rsidTr="00BF1AB9">
        <w:tc>
          <w:tcPr>
            <w:tcW w:w="4531" w:type="dxa"/>
            <w:vMerge/>
          </w:tcPr>
          <w:p w:rsidR="00BF1AB9" w:rsidRDefault="00BF1AB9" w:rsidP="00460229">
            <w:pPr>
              <w:rPr>
                <w:b/>
                <w:sz w:val="24"/>
                <w:szCs w:val="24"/>
              </w:rPr>
            </w:pPr>
          </w:p>
        </w:tc>
        <w:tc>
          <w:tcPr>
            <w:tcW w:w="2339" w:type="dxa"/>
          </w:tcPr>
          <w:p w:rsidR="00BF1AB9" w:rsidRPr="00460229" w:rsidRDefault="00BF1AB9" w:rsidP="00ED3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</w:t>
            </w:r>
            <w:r w:rsidRPr="00460229">
              <w:rPr>
                <w:sz w:val="24"/>
                <w:szCs w:val="24"/>
              </w:rPr>
              <w:t>odstawowa</w:t>
            </w:r>
          </w:p>
        </w:tc>
        <w:tc>
          <w:tcPr>
            <w:tcW w:w="2339" w:type="dxa"/>
          </w:tcPr>
          <w:p w:rsidR="00BF1AB9" w:rsidRPr="00460229" w:rsidRDefault="00BF1AB9" w:rsidP="00BF1AB9">
            <w:pPr>
              <w:jc w:val="center"/>
              <w:rPr>
                <w:sz w:val="24"/>
                <w:szCs w:val="24"/>
              </w:rPr>
            </w:pPr>
            <w:r w:rsidRPr="00460229">
              <w:rPr>
                <w:sz w:val="24"/>
                <w:szCs w:val="24"/>
              </w:rPr>
              <w:t>Szkoła ponadpodstawowa</w:t>
            </w:r>
          </w:p>
        </w:tc>
        <w:tc>
          <w:tcPr>
            <w:tcW w:w="2358" w:type="dxa"/>
            <w:vMerge/>
          </w:tcPr>
          <w:p w:rsidR="00BF1AB9" w:rsidRDefault="00BF1AB9" w:rsidP="004602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BF1AB9" w:rsidRDefault="00BF1AB9" w:rsidP="004602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1AB9" w:rsidTr="00BF1AB9">
        <w:tc>
          <w:tcPr>
            <w:tcW w:w="4531" w:type="dxa"/>
          </w:tcPr>
          <w:p w:rsidR="00BF1AB9" w:rsidRDefault="00BF1AB9" w:rsidP="00460229">
            <w:pPr>
              <w:rPr>
                <w:b/>
                <w:sz w:val="24"/>
                <w:szCs w:val="24"/>
              </w:rPr>
            </w:pPr>
          </w:p>
        </w:tc>
        <w:tc>
          <w:tcPr>
            <w:tcW w:w="2339" w:type="dxa"/>
          </w:tcPr>
          <w:p w:rsidR="00BF1AB9" w:rsidRDefault="00BF1AB9" w:rsidP="00460229">
            <w:pPr>
              <w:jc w:val="center"/>
              <w:rPr>
                <w:b/>
                <w:sz w:val="24"/>
                <w:szCs w:val="24"/>
              </w:rPr>
            </w:pPr>
          </w:p>
          <w:p w:rsidR="00BF1AB9" w:rsidRDefault="00BF1AB9" w:rsidP="00460229">
            <w:pPr>
              <w:jc w:val="center"/>
              <w:rPr>
                <w:b/>
                <w:sz w:val="24"/>
                <w:szCs w:val="24"/>
              </w:rPr>
            </w:pPr>
          </w:p>
          <w:p w:rsidR="00BF1AB9" w:rsidRDefault="00BF1AB9" w:rsidP="00460229">
            <w:pPr>
              <w:jc w:val="center"/>
              <w:rPr>
                <w:b/>
                <w:sz w:val="24"/>
                <w:szCs w:val="24"/>
              </w:rPr>
            </w:pPr>
          </w:p>
          <w:p w:rsidR="00BF1AB9" w:rsidRDefault="00BF1AB9" w:rsidP="004602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9" w:type="dxa"/>
          </w:tcPr>
          <w:p w:rsidR="00BF1AB9" w:rsidRDefault="00BF1AB9" w:rsidP="004602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BF1AB9" w:rsidRDefault="00BF1AB9" w:rsidP="004602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BF1AB9" w:rsidRDefault="00BF1AB9" w:rsidP="0046022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60229" w:rsidRPr="00460229" w:rsidRDefault="00460229" w:rsidP="00460229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460229" w:rsidRPr="00460229" w:rsidSect="00BF1A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83"/>
    <w:rsid w:val="002D2334"/>
    <w:rsid w:val="003A6E11"/>
    <w:rsid w:val="00460229"/>
    <w:rsid w:val="00AB6283"/>
    <w:rsid w:val="00BF1AB9"/>
    <w:rsid w:val="00ED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7FF31-2F8D-4FB6-B8EC-91ED4315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0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210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Drzewiecka-Tymkiewicz</dc:creator>
  <cp:keywords/>
  <dc:description/>
  <cp:lastModifiedBy>Katarzyna Drzewiecka-Tymkiewicz</cp:lastModifiedBy>
  <cp:revision>9</cp:revision>
  <dcterms:created xsi:type="dcterms:W3CDTF">2018-04-10T12:02:00Z</dcterms:created>
  <dcterms:modified xsi:type="dcterms:W3CDTF">2019-09-18T07:19:00Z</dcterms:modified>
</cp:coreProperties>
</file>