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857669">
        <w:rPr>
          <w:rFonts w:ascii="Garamond" w:eastAsia="Times New Roman" w:hAnsi="Garamond"/>
          <w:b/>
          <w:color w:val="auto"/>
          <w:shd w:val="clear" w:color="auto" w:fill="FFFFFF"/>
        </w:rPr>
        <w:t>21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857669">
        <w:rPr>
          <w:rFonts w:ascii="Garamond" w:eastAsia="Times New Roman" w:hAnsi="Garamond"/>
          <w:b/>
          <w:color w:val="auto"/>
          <w:shd w:val="clear" w:color="auto" w:fill="FFFFFF"/>
        </w:rPr>
        <w:t>21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5E3DFE">
        <w:rPr>
          <w:rFonts w:ascii="Garamond" w:hAnsi="Garamond"/>
          <w:b/>
        </w:rPr>
        <w:t>Operator koparki jednonaczyniowej klasa I</w:t>
      </w:r>
      <w:r w:rsidR="00E834A8">
        <w:rPr>
          <w:rFonts w:ascii="Garamond" w:hAnsi="Garamond"/>
          <w:b/>
        </w:rPr>
        <w:t xml:space="preserve"> pow. 25 t.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E834A8">
        <w:rPr>
          <w:rFonts w:ascii="Garamond" w:eastAsia="Times New Roman" w:hAnsi="Garamond"/>
          <w:b/>
          <w:color w:val="auto"/>
        </w:rPr>
        <w:t>poszukującej pracy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Łączny koszt (poz. 1 + poz. </w:t>
            </w:r>
            <w:r w:rsidR="00D01DC3">
              <w:rPr>
                <w:rFonts w:ascii="Garamond" w:eastAsia="Times New Roman" w:hAnsi="Garamond"/>
                <w:b/>
              </w:rPr>
              <w:t>2 + poz. 3</w:t>
            </w:r>
            <w:r w:rsidRPr="00B91D71">
              <w:rPr>
                <w:rFonts w:ascii="Garamond" w:eastAsia="Times New Roman" w:hAnsi="Garamond"/>
                <w:b/>
              </w:rPr>
              <w:t>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E834A8">
        <w:rPr>
          <w:rFonts w:ascii="Garamond" w:hAnsi="Garamond"/>
          <w:b/>
        </w:rPr>
        <w:t>Operator koparki jednonaczyniowej klasa I pow. 25 t.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5E3DFE" w:rsidRPr="00B91D71" w:rsidRDefault="005E3DFE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lastRenderedPageBreak/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5E3DFE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57669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01DC3"/>
    <w:rsid w:val="00D24F94"/>
    <w:rsid w:val="00D34F47"/>
    <w:rsid w:val="00D878A2"/>
    <w:rsid w:val="00DE2A67"/>
    <w:rsid w:val="00E04FEA"/>
    <w:rsid w:val="00E06F99"/>
    <w:rsid w:val="00E379C1"/>
    <w:rsid w:val="00E54526"/>
    <w:rsid w:val="00E834A8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CB2FEE6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8B3B9-7B4D-4F59-963F-70CBE4FE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2449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68</cp:revision>
  <cp:lastPrinted>2025-02-17T12:27:00Z</cp:lastPrinted>
  <dcterms:created xsi:type="dcterms:W3CDTF">2023-03-31T11:09:00Z</dcterms:created>
  <dcterms:modified xsi:type="dcterms:W3CDTF">2026-06-15T11:04:00Z</dcterms:modified>
</cp:coreProperties>
</file>