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9662D" w14:textId="3CF54DBA" w:rsidR="008C4A75" w:rsidRPr="003A06C2" w:rsidRDefault="00E659C7" w:rsidP="00640723">
      <w:pPr>
        <w:jc w:val="center"/>
        <w:rPr>
          <w:rFonts w:ascii="Garamond" w:hAnsi="Garamond"/>
          <w:b/>
          <w:bCs/>
        </w:rPr>
      </w:pPr>
      <w:r w:rsidRPr="003A06C2">
        <w:rPr>
          <w:rFonts w:ascii="Garamond" w:hAnsi="Garamond"/>
          <w:b/>
          <w:bCs/>
        </w:rPr>
        <w:t>INFORMACJ</w:t>
      </w:r>
      <w:r w:rsidR="00A67A64" w:rsidRPr="003A06C2">
        <w:rPr>
          <w:rFonts w:ascii="Garamond" w:hAnsi="Garamond"/>
          <w:b/>
          <w:bCs/>
        </w:rPr>
        <w:t>A</w:t>
      </w:r>
      <w:r w:rsidRPr="003A06C2">
        <w:rPr>
          <w:rFonts w:ascii="Garamond" w:hAnsi="Garamond"/>
          <w:b/>
          <w:bCs/>
        </w:rPr>
        <w:t xml:space="preserve"> </w:t>
      </w:r>
      <w:r w:rsidR="00905941" w:rsidRPr="003A06C2">
        <w:rPr>
          <w:rFonts w:ascii="Garamond" w:hAnsi="Garamond"/>
          <w:b/>
          <w:bCs/>
        </w:rPr>
        <w:t xml:space="preserve">NA TEMAT </w:t>
      </w:r>
      <w:r w:rsidR="00E41A6C" w:rsidRPr="003A06C2">
        <w:rPr>
          <w:rFonts w:ascii="Garamond" w:hAnsi="Garamond"/>
          <w:b/>
          <w:bCs/>
        </w:rPr>
        <w:t>ORGANIZACJI STAŻU</w:t>
      </w:r>
    </w:p>
    <w:p w14:paraId="6E6F4D20" w14:textId="7AA77705" w:rsidR="00E41A6C" w:rsidRPr="003A06C2" w:rsidRDefault="00E41A6C" w:rsidP="00640723">
      <w:pPr>
        <w:jc w:val="both"/>
        <w:rPr>
          <w:rFonts w:ascii="Garamond" w:hAnsi="Garamond"/>
        </w:rPr>
      </w:pPr>
      <w:r w:rsidRPr="003A06C2">
        <w:rPr>
          <w:rFonts w:ascii="Garamond" w:hAnsi="Garamond"/>
        </w:rPr>
        <w:t xml:space="preserve">Wnioski o </w:t>
      </w:r>
      <w:r w:rsidR="00640723" w:rsidRPr="003A06C2">
        <w:rPr>
          <w:rFonts w:ascii="Garamond" w:hAnsi="Garamond"/>
        </w:rPr>
        <w:t>organizację</w:t>
      </w:r>
      <w:r w:rsidRPr="003A06C2">
        <w:rPr>
          <w:rFonts w:ascii="Garamond" w:hAnsi="Garamond"/>
        </w:rPr>
        <w:t xml:space="preserve"> stażu rozpatrywane są w oparciu o:</w:t>
      </w:r>
    </w:p>
    <w:p w14:paraId="65C39E00" w14:textId="271568FF" w:rsidR="00E41A6C" w:rsidRPr="003A06C2" w:rsidRDefault="00E41A6C" w:rsidP="0025550E">
      <w:pPr>
        <w:spacing w:after="0" w:line="240" w:lineRule="auto"/>
        <w:jc w:val="both"/>
        <w:rPr>
          <w:rFonts w:ascii="Garamond" w:hAnsi="Garamond"/>
          <w:sz w:val="20"/>
          <w:szCs w:val="20"/>
        </w:rPr>
      </w:pPr>
      <w:r w:rsidRPr="003A06C2">
        <w:rPr>
          <w:rFonts w:ascii="Garamond" w:hAnsi="Garamond"/>
          <w:sz w:val="20"/>
          <w:szCs w:val="20"/>
        </w:rPr>
        <w:t>1)</w:t>
      </w:r>
      <w:r w:rsidR="002073A2" w:rsidRPr="003A06C2">
        <w:rPr>
          <w:rFonts w:ascii="Garamond" w:hAnsi="Garamond"/>
          <w:sz w:val="20"/>
          <w:szCs w:val="20"/>
        </w:rPr>
        <w:t xml:space="preserve">  </w:t>
      </w:r>
      <w:r w:rsidRPr="003A06C2">
        <w:rPr>
          <w:rFonts w:ascii="Garamond" w:hAnsi="Garamond"/>
          <w:sz w:val="20"/>
          <w:szCs w:val="20"/>
        </w:rPr>
        <w:t xml:space="preserve">ustawę z dnia 20 marca 2025 r. o rynku pracy i służbach zatrudnienia, </w:t>
      </w:r>
    </w:p>
    <w:p w14:paraId="53EB019F" w14:textId="32C59CD7" w:rsidR="00E41A6C" w:rsidRPr="003A06C2" w:rsidRDefault="00E41A6C" w:rsidP="0025550E">
      <w:pPr>
        <w:spacing w:after="0" w:line="240" w:lineRule="auto"/>
        <w:jc w:val="both"/>
        <w:rPr>
          <w:rFonts w:ascii="Garamond" w:hAnsi="Garamond"/>
          <w:sz w:val="20"/>
          <w:szCs w:val="20"/>
        </w:rPr>
      </w:pPr>
      <w:r w:rsidRPr="003A06C2">
        <w:rPr>
          <w:rFonts w:ascii="Garamond" w:hAnsi="Garamond"/>
          <w:sz w:val="20"/>
          <w:szCs w:val="20"/>
        </w:rPr>
        <w:t xml:space="preserve">2) </w:t>
      </w:r>
      <w:r w:rsidR="002073A2" w:rsidRPr="003A06C2">
        <w:rPr>
          <w:rFonts w:ascii="Garamond" w:hAnsi="Garamond"/>
          <w:sz w:val="20"/>
          <w:szCs w:val="20"/>
        </w:rPr>
        <w:t xml:space="preserve"> </w:t>
      </w:r>
      <w:r w:rsidRPr="003A06C2">
        <w:rPr>
          <w:rFonts w:ascii="Garamond" w:hAnsi="Garamond"/>
          <w:sz w:val="20"/>
          <w:szCs w:val="20"/>
        </w:rPr>
        <w:t xml:space="preserve">ustawę z dnia 27 sierpnia 2009 r. o finansach publicznych, </w:t>
      </w:r>
      <w:bookmarkStart w:id="0" w:name="_GoBack"/>
      <w:bookmarkEnd w:id="0"/>
    </w:p>
    <w:p w14:paraId="543CB899" w14:textId="37577F91" w:rsidR="00E41A6C" w:rsidRPr="003A06C2" w:rsidRDefault="00A47B57" w:rsidP="0025550E">
      <w:pPr>
        <w:spacing w:after="0" w:line="240" w:lineRule="auto"/>
        <w:jc w:val="both"/>
        <w:rPr>
          <w:rFonts w:ascii="Garamond" w:hAnsi="Garamond"/>
          <w:sz w:val="20"/>
          <w:szCs w:val="20"/>
        </w:rPr>
      </w:pPr>
      <w:r w:rsidRPr="003A06C2">
        <w:rPr>
          <w:rFonts w:ascii="Garamond" w:hAnsi="Garamond"/>
          <w:sz w:val="20"/>
          <w:szCs w:val="20"/>
        </w:rPr>
        <w:t>3</w:t>
      </w:r>
      <w:r w:rsidR="00E41A6C" w:rsidRPr="003A06C2">
        <w:rPr>
          <w:rFonts w:ascii="Garamond" w:hAnsi="Garamond"/>
          <w:sz w:val="20"/>
          <w:szCs w:val="20"/>
        </w:rPr>
        <w:t xml:space="preserve">) </w:t>
      </w:r>
      <w:r w:rsidR="002073A2" w:rsidRPr="003A06C2">
        <w:rPr>
          <w:rFonts w:ascii="Garamond" w:hAnsi="Garamond"/>
          <w:sz w:val="20"/>
          <w:szCs w:val="20"/>
        </w:rPr>
        <w:t xml:space="preserve"> </w:t>
      </w:r>
      <w:r w:rsidR="00E41A6C" w:rsidRPr="003A06C2">
        <w:rPr>
          <w:rFonts w:ascii="Garamond" w:hAnsi="Garamond"/>
          <w:sz w:val="20"/>
          <w:szCs w:val="20"/>
        </w:rPr>
        <w:t>ustawę z dnia 13 października 1998 r. o systemie ubezpieczeń społecznych.</w:t>
      </w:r>
    </w:p>
    <w:p w14:paraId="2163FF95" w14:textId="42EA291C" w:rsidR="006E257B" w:rsidRDefault="006E257B" w:rsidP="0025550E">
      <w:pPr>
        <w:tabs>
          <w:tab w:val="left" w:pos="284"/>
          <w:tab w:val="left" w:pos="644"/>
        </w:tabs>
        <w:suppressAutoHyphens/>
        <w:spacing w:after="0" w:line="240" w:lineRule="auto"/>
        <w:jc w:val="both"/>
        <w:rPr>
          <w:rFonts w:ascii="Garamond" w:eastAsia="Times New Roman" w:hAnsi="Garamond" w:cs="Arial"/>
          <w:sz w:val="20"/>
          <w:szCs w:val="20"/>
          <w:lang w:eastAsia="ar-SA"/>
        </w:rPr>
      </w:pPr>
      <w:r w:rsidRPr="003A06C2">
        <w:rPr>
          <w:rFonts w:ascii="Garamond" w:eastAsia="Times New Roman" w:hAnsi="Garamond" w:cs="Arial"/>
          <w:sz w:val="20"/>
          <w:szCs w:val="20"/>
          <w:lang w:eastAsia="ar-SA"/>
        </w:rPr>
        <w:t>4)</w:t>
      </w:r>
      <w:r w:rsidR="002073A2" w:rsidRPr="003A06C2">
        <w:rPr>
          <w:rFonts w:ascii="Garamond" w:eastAsia="Times New Roman" w:hAnsi="Garamond" w:cs="Arial"/>
          <w:sz w:val="20"/>
          <w:szCs w:val="20"/>
          <w:lang w:eastAsia="ar-SA"/>
        </w:rPr>
        <w:t xml:space="preserve"> </w:t>
      </w:r>
      <w:r w:rsidR="00D6058A">
        <w:rPr>
          <w:rFonts w:ascii="Garamond" w:eastAsia="Times New Roman" w:hAnsi="Garamond" w:cs="Arial"/>
          <w:sz w:val="20"/>
          <w:szCs w:val="20"/>
          <w:lang w:eastAsia="ar-SA"/>
        </w:rPr>
        <w:t xml:space="preserve"> </w:t>
      </w:r>
      <w:r w:rsidRPr="003A06C2">
        <w:rPr>
          <w:rFonts w:ascii="Garamond" w:eastAsia="Times New Roman" w:hAnsi="Garamond" w:cs="Arial"/>
          <w:sz w:val="20"/>
          <w:szCs w:val="20"/>
          <w:lang w:eastAsia="ar-SA"/>
        </w:rPr>
        <w:t>ustawę z dnia 27 sierpnia 1997</w:t>
      </w:r>
      <w:r w:rsidR="0025550E">
        <w:rPr>
          <w:rFonts w:ascii="Garamond" w:eastAsia="Times New Roman" w:hAnsi="Garamond" w:cs="Arial"/>
          <w:sz w:val="20"/>
          <w:szCs w:val="20"/>
          <w:lang w:eastAsia="ar-SA"/>
        </w:rPr>
        <w:t xml:space="preserve"> </w:t>
      </w:r>
      <w:r w:rsidRPr="003A06C2">
        <w:rPr>
          <w:rFonts w:ascii="Garamond" w:eastAsia="Times New Roman" w:hAnsi="Garamond" w:cs="Arial"/>
          <w:sz w:val="20"/>
          <w:szCs w:val="20"/>
          <w:lang w:eastAsia="ar-SA"/>
        </w:rPr>
        <w:t>r. o rehabilitacji zawodowej i społecznej oraz zatrudnianiu osób niepełnosprawnych</w:t>
      </w:r>
    </w:p>
    <w:p w14:paraId="17FF3646" w14:textId="2C37E925" w:rsidR="0025550E" w:rsidRPr="0025550E" w:rsidRDefault="0025550E" w:rsidP="0025550E">
      <w:pPr>
        <w:tabs>
          <w:tab w:val="left" w:pos="284"/>
          <w:tab w:val="left" w:pos="644"/>
        </w:tabs>
        <w:suppressAutoHyphens/>
        <w:spacing w:after="0" w:line="240" w:lineRule="auto"/>
        <w:jc w:val="both"/>
        <w:rPr>
          <w:rFonts w:ascii="Garamond" w:eastAsia="Times New Roman" w:hAnsi="Garamond" w:cs="Arial"/>
          <w:b/>
          <w:bCs/>
          <w:sz w:val="20"/>
          <w:szCs w:val="20"/>
          <w:lang w:eastAsia="ar-SA"/>
        </w:rPr>
      </w:pPr>
      <w:r>
        <w:rPr>
          <w:rFonts w:ascii="Garamond" w:eastAsia="Times New Roman" w:hAnsi="Garamond" w:cs="Arial"/>
          <w:sz w:val="20"/>
          <w:szCs w:val="20"/>
          <w:lang w:eastAsia="ar-SA"/>
        </w:rPr>
        <w:t xml:space="preserve">5) </w:t>
      </w:r>
      <w:r w:rsidRPr="0025550E">
        <w:rPr>
          <w:rFonts w:ascii="Garamond" w:eastAsia="Times New Roman" w:hAnsi="Garamond" w:cs="Arial"/>
          <w:sz w:val="20"/>
          <w:szCs w:val="20"/>
          <w:lang w:eastAsia="ar-SA"/>
        </w:rPr>
        <w:t xml:space="preserve">rozporządzenie </w:t>
      </w:r>
      <w:r>
        <w:rPr>
          <w:rFonts w:ascii="Garamond" w:eastAsia="Times New Roman" w:hAnsi="Garamond" w:cs="Arial"/>
          <w:sz w:val="20"/>
          <w:szCs w:val="20"/>
          <w:lang w:eastAsia="ar-SA"/>
        </w:rPr>
        <w:t>M</w:t>
      </w:r>
      <w:r w:rsidRPr="0025550E">
        <w:rPr>
          <w:rFonts w:ascii="Garamond" w:eastAsia="Times New Roman" w:hAnsi="Garamond" w:cs="Arial"/>
          <w:sz w:val="20"/>
          <w:szCs w:val="20"/>
          <w:lang w:eastAsia="ar-SA"/>
        </w:rPr>
        <w:t xml:space="preserve">inistra </w:t>
      </w:r>
      <w:r>
        <w:rPr>
          <w:rFonts w:ascii="Garamond" w:eastAsia="Times New Roman" w:hAnsi="Garamond" w:cs="Arial"/>
          <w:sz w:val="20"/>
          <w:szCs w:val="20"/>
          <w:lang w:eastAsia="ar-SA"/>
        </w:rPr>
        <w:t>R</w:t>
      </w:r>
      <w:r w:rsidRPr="0025550E">
        <w:rPr>
          <w:rFonts w:ascii="Garamond" w:eastAsia="Times New Roman" w:hAnsi="Garamond" w:cs="Arial"/>
          <w:sz w:val="20"/>
          <w:szCs w:val="20"/>
          <w:lang w:eastAsia="ar-SA"/>
        </w:rPr>
        <w:t xml:space="preserve">odziny, </w:t>
      </w:r>
      <w:r>
        <w:rPr>
          <w:rFonts w:ascii="Garamond" w:eastAsia="Times New Roman" w:hAnsi="Garamond" w:cs="Arial"/>
          <w:sz w:val="20"/>
          <w:szCs w:val="20"/>
          <w:lang w:eastAsia="ar-SA"/>
        </w:rPr>
        <w:t>P</w:t>
      </w:r>
      <w:r w:rsidRPr="0025550E">
        <w:rPr>
          <w:rFonts w:ascii="Garamond" w:eastAsia="Times New Roman" w:hAnsi="Garamond" w:cs="Arial"/>
          <w:sz w:val="20"/>
          <w:szCs w:val="20"/>
          <w:lang w:eastAsia="ar-SA"/>
        </w:rPr>
        <w:t xml:space="preserve">racy i </w:t>
      </w:r>
      <w:r>
        <w:rPr>
          <w:rFonts w:ascii="Garamond" w:eastAsia="Times New Roman" w:hAnsi="Garamond" w:cs="Arial"/>
          <w:sz w:val="20"/>
          <w:szCs w:val="20"/>
          <w:lang w:eastAsia="ar-SA"/>
        </w:rPr>
        <w:t>P</w:t>
      </w:r>
      <w:r w:rsidRPr="0025550E">
        <w:rPr>
          <w:rFonts w:ascii="Garamond" w:eastAsia="Times New Roman" w:hAnsi="Garamond" w:cs="Arial"/>
          <w:sz w:val="20"/>
          <w:szCs w:val="20"/>
          <w:lang w:eastAsia="ar-SA"/>
        </w:rPr>
        <w:t xml:space="preserve">olityki </w:t>
      </w:r>
      <w:r>
        <w:rPr>
          <w:rFonts w:ascii="Garamond" w:eastAsia="Times New Roman" w:hAnsi="Garamond" w:cs="Arial"/>
          <w:sz w:val="20"/>
          <w:szCs w:val="20"/>
          <w:lang w:eastAsia="ar-SA"/>
        </w:rPr>
        <w:t>S</w:t>
      </w:r>
      <w:r w:rsidRPr="0025550E">
        <w:rPr>
          <w:rFonts w:ascii="Garamond" w:eastAsia="Times New Roman" w:hAnsi="Garamond" w:cs="Arial"/>
          <w:sz w:val="20"/>
          <w:szCs w:val="20"/>
          <w:lang w:eastAsia="ar-SA"/>
        </w:rPr>
        <w:t>połecznej z dnia 30 października 2025 r. w sprawie szczegółowego sposobu i trybu organizowania stażu dla bezrobotnych</w:t>
      </w:r>
    </w:p>
    <w:p w14:paraId="5D49C0F1" w14:textId="77777777" w:rsidR="0025550E" w:rsidRDefault="0025550E" w:rsidP="00640723">
      <w:pPr>
        <w:jc w:val="both"/>
        <w:rPr>
          <w:rFonts w:ascii="Garamond" w:hAnsi="Garamond"/>
        </w:rPr>
      </w:pPr>
    </w:p>
    <w:p w14:paraId="433A05D5" w14:textId="0D505140" w:rsidR="00AD45A2" w:rsidRPr="003A06C2" w:rsidRDefault="00AD45A2" w:rsidP="00640723">
      <w:pPr>
        <w:jc w:val="both"/>
        <w:rPr>
          <w:rFonts w:ascii="Garamond" w:hAnsi="Garamond"/>
        </w:rPr>
      </w:pPr>
      <w:r w:rsidRPr="003A06C2">
        <w:rPr>
          <w:rFonts w:ascii="Garamond" w:hAnsi="Garamond"/>
        </w:rPr>
        <w:t>1</w:t>
      </w:r>
      <w:r w:rsidR="003A06C2">
        <w:rPr>
          <w:rFonts w:ascii="Garamond" w:hAnsi="Garamond"/>
        </w:rPr>
        <w:t xml:space="preserve">. </w:t>
      </w:r>
      <w:r w:rsidRPr="003A06C2">
        <w:rPr>
          <w:rFonts w:ascii="Garamond" w:hAnsi="Garamond"/>
        </w:rPr>
        <w:t xml:space="preserve">Organizatorem stażu może być: </w:t>
      </w:r>
    </w:p>
    <w:p w14:paraId="23FE9DF0" w14:textId="21781B18" w:rsidR="00AD45A2" w:rsidRPr="003A06C2" w:rsidRDefault="00AD45A2" w:rsidP="00640723">
      <w:pPr>
        <w:jc w:val="both"/>
        <w:rPr>
          <w:rFonts w:ascii="Garamond" w:hAnsi="Garamond"/>
        </w:rPr>
      </w:pPr>
      <w:r w:rsidRPr="003A06C2">
        <w:rPr>
          <w:rFonts w:ascii="Garamond" w:hAnsi="Garamond"/>
        </w:rPr>
        <w:t>a)</w:t>
      </w:r>
      <w:r w:rsidR="003A06C2">
        <w:rPr>
          <w:rFonts w:ascii="Garamond" w:hAnsi="Garamond"/>
        </w:rPr>
        <w:t xml:space="preserve"> </w:t>
      </w:r>
      <w:r w:rsidRPr="003A06C2">
        <w:rPr>
          <w:rFonts w:ascii="Garamond" w:hAnsi="Garamond"/>
        </w:rPr>
        <w:t>pracodawca</w:t>
      </w:r>
      <w:r w:rsidR="00ED4EF9" w:rsidRPr="003A06C2">
        <w:rPr>
          <w:rFonts w:ascii="Garamond" w:hAnsi="Garamond"/>
        </w:rPr>
        <w:t xml:space="preserve"> (</w:t>
      </w:r>
      <w:r w:rsidR="00E34A16" w:rsidRPr="003A06C2">
        <w:rPr>
          <w:rFonts w:ascii="Garamond" w:hAnsi="Garamond"/>
        </w:rPr>
        <w:t>u</w:t>
      </w:r>
      <w:r w:rsidR="00ED4EF9" w:rsidRPr="003A06C2">
        <w:rPr>
          <w:rFonts w:ascii="Garamond" w:hAnsi="Garamond"/>
        </w:rPr>
        <w:t xml:space="preserve"> organizatora stażu będącego pracodawcą staż mogą odbywać bezrobotni w liczbie nieprzekraczającej liczby pracowników zatrudnionych u tego organizatora w dniu składania wniosku </w:t>
      </w:r>
      <w:r w:rsidR="002073A2" w:rsidRPr="003A06C2">
        <w:rPr>
          <w:rFonts w:ascii="Garamond" w:hAnsi="Garamond"/>
        </w:rPr>
        <w:br/>
      </w:r>
      <w:r w:rsidR="00ED4EF9" w:rsidRPr="003A06C2">
        <w:rPr>
          <w:rFonts w:ascii="Garamond" w:hAnsi="Garamond"/>
        </w:rPr>
        <w:t>w przeliczeniu na pełny wymiar czasu pracy.)</w:t>
      </w:r>
      <w:r w:rsidRPr="003A06C2">
        <w:rPr>
          <w:rFonts w:ascii="Garamond" w:hAnsi="Garamond"/>
        </w:rPr>
        <w:t xml:space="preserve">; </w:t>
      </w:r>
    </w:p>
    <w:p w14:paraId="79FDC6B1" w14:textId="202FAC26" w:rsidR="00AD45A2" w:rsidRPr="003A06C2" w:rsidRDefault="00AD45A2" w:rsidP="00640723">
      <w:pPr>
        <w:jc w:val="both"/>
        <w:rPr>
          <w:rFonts w:ascii="Garamond" w:hAnsi="Garamond"/>
        </w:rPr>
      </w:pPr>
      <w:r w:rsidRPr="003A06C2">
        <w:rPr>
          <w:rFonts w:ascii="Garamond" w:hAnsi="Garamond"/>
        </w:rPr>
        <w:t>b)</w:t>
      </w:r>
      <w:r w:rsidR="00905941" w:rsidRPr="003A06C2">
        <w:rPr>
          <w:rFonts w:ascii="Garamond" w:hAnsi="Garamond"/>
        </w:rPr>
        <w:t xml:space="preserve"> </w:t>
      </w:r>
      <w:r w:rsidR="003A06C2">
        <w:rPr>
          <w:rFonts w:ascii="Garamond" w:hAnsi="Garamond"/>
        </w:rPr>
        <w:t xml:space="preserve"> </w:t>
      </w:r>
      <w:r w:rsidRPr="003A06C2">
        <w:rPr>
          <w:rFonts w:ascii="Garamond" w:hAnsi="Garamond"/>
        </w:rPr>
        <w:t xml:space="preserve">przedsiębiorca niezatrudniający pracowników; </w:t>
      </w:r>
    </w:p>
    <w:p w14:paraId="17BC7195" w14:textId="1926F360" w:rsidR="00AD45A2" w:rsidRPr="003A06C2" w:rsidRDefault="00AD45A2" w:rsidP="00640723">
      <w:pPr>
        <w:jc w:val="both"/>
        <w:rPr>
          <w:rFonts w:ascii="Garamond" w:hAnsi="Garamond"/>
        </w:rPr>
      </w:pPr>
      <w:r w:rsidRPr="003A06C2">
        <w:rPr>
          <w:rFonts w:ascii="Garamond" w:hAnsi="Garamond"/>
        </w:rPr>
        <w:t>c)</w:t>
      </w:r>
      <w:r w:rsidR="003A06C2">
        <w:rPr>
          <w:rFonts w:ascii="Garamond" w:hAnsi="Garamond"/>
        </w:rPr>
        <w:t xml:space="preserve"> </w:t>
      </w:r>
      <w:r w:rsidRPr="003A06C2">
        <w:rPr>
          <w:rFonts w:ascii="Garamond" w:hAnsi="Garamond"/>
        </w:rPr>
        <w:t xml:space="preserve">podmiot ekonomii społecznej, o którym mowa w art. 2 pkt 5 ustawy z dnia 5 sierpnia 2022 r. </w:t>
      </w:r>
      <w:r w:rsidR="00E34A16" w:rsidRPr="003A06C2">
        <w:rPr>
          <w:rFonts w:ascii="Garamond" w:hAnsi="Garamond"/>
        </w:rPr>
        <w:br/>
      </w:r>
      <w:r w:rsidRPr="003A06C2">
        <w:rPr>
          <w:rFonts w:ascii="Garamond" w:hAnsi="Garamond"/>
        </w:rPr>
        <w:t xml:space="preserve">o ekonomii społecznej, lub jednostka tworząca podmiot ekonomii społecznej, o którym mowa w art. 2 pkt 5 lit. b lub c tej ustawy; </w:t>
      </w:r>
    </w:p>
    <w:p w14:paraId="335E2F94" w14:textId="0C0E6B1B" w:rsidR="00AD45A2" w:rsidRPr="003A06C2" w:rsidRDefault="00AD45A2" w:rsidP="00640723">
      <w:pPr>
        <w:jc w:val="both"/>
        <w:rPr>
          <w:rFonts w:ascii="Garamond" w:hAnsi="Garamond"/>
        </w:rPr>
      </w:pPr>
      <w:r w:rsidRPr="003A06C2">
        <w:rPr>
          <w:rFonts w:ascii="Garamond" w:hAnsi="Garamond"/>
        </w:rPr>
        <w:t xml:space="preserve">d) </w:t>
      </w:r>
      <w:r w:rsidR="003A06C2">
        <w:rPr>
          <w:rFonts w:ascii="Garamond" w:hAnsi="Garamond"/>
        </w:rPr>
        <w:t xml:space="preserve"> </w:t>
      </w:r>
      <w:r w:rsidRPr="003A06C2">
        <w:rPr>
          <w:rFonts w:ascii="Garamond" w:hAnsi="Garamond"/>
        </w:rPr>
        <w:t xml:space="preserve">rolnicza spółdzielnia produkcyjna; </w:t>
      </w:r>
    </w:p>
    <w:p w14:paraId="490F425D" w14:textId="47F48E93" w:rsidR="00991EDE" w:rsidRPr="003A06C2" w:rsidRDefault="00AD45A2" w:rsidP="00640723">
      <w:pPr>
        <w:jc w:val="both"/>
        <w:rPr>
          <w:rFonts w:ascii="Garamond" w:hAnsi="Garamond"/>
        </w:rPr>
      </w:pPr>
      <w:r w:rsidRPr="003A06C2">
        <w:rPr>
          <w:rFonts w:ascii="Garamond" w:hAnsi="Garamond"/>
        </w:rPr>
        <w:t>e)</w:t>
      </w:r>
      <w:r w:rsidR="003A06C2">
        <w:rPr>
          <w:rFonts w:ascii="Garamond" w:hAnsi="Garamond"/>
        </w:rPr>
        <w:t xml:space="preserve"> </w:t>
      </w:r>
      <w:r w:rsidRPr="003A06C2">
        <w:rPr>
          <w:rFonts w:ascii="Garamond" w:hAnsi="Garamond"/>
        </w:rPr>
        <w:t xml:space="preserve">pełnoletnia osoba fizyczna, nieposiadająca statusu bezrobotnego, zamieszkująca i prowadząca </w:t>
      </w:r>
      <w:r w:rsidR="002073A2" w:rsidRPr="003A06C2">
        <w:rPr>
          <w:rFonts w:ascii="Garamond" w:hAnsi="Garamond"/>
        </w:rPr>
        <w:br/>
      </w:r>
      <w:r w:rsidRPr="003A06C2">
        <w:rPr>
          <w:rFonts w:ascii="Garamond" w:hAnsi="Garamond"/>
        </w:rPr>
        <w:t>na terytorium Rzeczypospolitej Polskiej, osobiście i na własny rachunek, działalność w zakresie produkcji roślinnej</w:t>
      </w:r>
      <w:r w:rsidR="002073A2" w:rsidRPr="003A06C2">
        <w:rPr>
          <w:rFonts w:ascii="Garamond" w:hAnsi="Garamond"/>
        </w:rPr>
        <w:t xml:space="preserve"> </w:t>
      </w:r>
      <w:r w:rsidRPr="003A06C2">
        <w:rPr>
          <w:rFonts w:ascii="Garamond" w:hAnsi="Garamond"/>
        </w:rPr>
        <w:t xml:space="preserve">lub zwierzęcej, w tym ogrodniczej, sadowniczej, pszczelarskiej i rybnej, w pozostającym w jej posiadaniu gospodarstwie rolnym lub prowadząca dział specjalny produkcji rolnej, o którym mowa </w:t>
      </w:r>
      <w:r w:rsidR="002073A2" w:rsidRPr="003A06C2">
        <w:rPr>
          <w:rFonts w:ascii="Garamond" w:hAnsi="Garamond"/>
        </w:rPr>
        <w:br/>
      </w:r>
      <w:r w:rsidRPr="003A06C2">
        <w:rPr>
          <w:rFonts w:ascii="Garamond" w:hAnsi="Garamond"/>
        </w:rPr>
        <w:t>w ustawie z dnia 20 grudnia 1990 r. o ubezpieczeniu społecznym rolników.</w:t>
      </w:r>
    </w:p>
    <w:p w14:paraId="17ABA14E" w14:textId="03662D99" w:rsidR="004A0913" w:rsidRPr="003A06C2" w:rsidRDefault="003A06C2" w:rsidP="00640723">
      <w:pPr>
        <w:jc w:val="both"/>
        <w:rPr>
          <w:rFonts w:ascii="Garamond" w:hAnsi="Garamond"/>
        </w:rPr>
      </w:pPr>
      <w:r>
        <w:rPr>
          <w:rFonts w:ascii="Garamond" w:hAnsi="Garamond"/>
        </w:rPr>
        <w:t xml:space="preserve">2. </w:t>
      </w:r>
      <w:r w:rsidR="005C09F8" w:rsidRPr="003A06C2">
        <w:rPr>
          <w:rFonts w:ascii="Garamond" w:hAnsi="Garamond"/>
        </w:rPr>
        <w:t xml:space="preserve">U organizatora stażu, który nie jest pracodawcą albo w dniu składania wniosku zatrudnia pracownika </w:t>
      </w:r>
      <w:r w:rsidR="002073A2" w:rsidRPr="003A06C2">
        <w:rPr>
          <w:rFonts w:ascii="Garamond" w:hAnsi="Garamond"/>
        </w:rPr>
        <w:br/>
      </w:r>
      <w:r w:rsidR="005C09F8" w:rsidRPr="003A06C2">
        <w:rPr>
          <w:rFonts w:ascii="Garamond" w:hAnsi="Garamond"/>
        </w:rPr>
        <w:t>lub pracowników w łącznym wymiarze nieprzekraczającym jednego etatu, staż może odbywać jeden bezrobotny.</w:t>
      </w:r>
    </w:p>
    <w:p w14:paraId="446E8451" w14:textId="37138871" w:rsidR="006E257B" w:rsidRPr="003A06C2" w:rsidRDefault="003A06C2" w:rsidP="00640723">
      <w:pPr>
        <w:jc w:val="both"/>
        <w:rPr>
          <w:rFonts w:ascii="Garamond" w:hAnsi="Garamond"/>
        </w:rPr>
      </w:pPr>
      <w:r>
        <w:rPr>
          <w:rFonts w:ascii="Garamond" w:hAnsi="Garamond"/>
        </w:rPr>
        <w:t>3</w:t>
      </w:r>
      <w:r w:rsidR="00ED4EF9" w:rsidRPr="003A06C2">
        <w:rPr>
          <w:rFonts w:ascii="Garamond" w:hAnsi="Garamond"/>
        </w:rPr>
        <w:t xml:space="preserve">. </w:t>
      </w:r>
      <w:r w:rsidR="006E257B" w:rsidRPr="003A06C2">
        <w:rPr>
          <w:rFonts w:ascii="Garamond" w:hAnsi="Garamond"/>
        </w:rPr>
        <w:t>Staż może trwać od 3 do 6 miesięcy. Staż może być realizowany w formie zdalnej, zgodnie z  art. 67</w:t>
      </w:r>
      <w:r w:rsidR="006E257B" w:rsidRPr="003A06C2">
        <w:rPr>
          <w:rFonts w:ascii="Garamond" w:hAnsi="Garamond"/>
          <w:vertAlign w:val="superscript"/>
        </w:rPr>
        <w:t>18</w:t>
      </w:r>
      <w:r w:rsidR="006E257B" w:rsidRPr="003A06C2">
        <w:rPr>
          <w:rFonts w:ascii="Garamond" w:hAnsi="Garamond"/>
        </w:rPr>
        <w:t>, art. 67</w:t>
      </w:r>
      <w:r w:rsidR="006E257B" w:rsidRPr="003A06C2">
        <w:rPr>
          <w:rFonts w:ascii="Garamond" w:hAnsi="Garamond"/>
          <w:vertAlign w:val="superscript"/>
        </w:rPr>
        <w:t>19</w:t>
      </w:r>
      <w:r w:rsidR="006E257B" w:rsidRPr="003A06C2">
        <w:rPr>
          <w:rFonts w:ascii="Garamond" w:hAnsi="Garamond"/>
        </w:rPr>
        <w:t xml:space="preserve"> § 3–5, art. 67</w:t>
      </w:r>
      <w:r w:rsidR="006E257B" w:rsidRPr="003A06C2">
        <w:rPr>
          <w:rFonts w:ascii="Garamond" w:hAnsi="Garamond"/>
          <w:vertAlign w:val="superscript"/>
        </w:rPr>
        <w:t>24</w:t>
      </w:r>
      <w:r w:rsidR="006E257B" w:rsidRPr="003A06C2">
        <w:rPr>
          <w:rFonts w:ascii="Garamond" w:hAnsi="Garamond"/>
        </w:rPr>
        <w:t xml:space="preserve"> § 1 pkt 1, 2 i 4, § 2–5, art. 67</w:t>
      </w:r>
      <w:r w:rsidR="006E257B" w:rsidRPr="003A06C2">
        <w:rPr>
          <w:rFonts w:ascii="Garamond" w:hAnsi="Garamond"/>
          <w:vertAlign w:val="superscript"/>
        </w:rPr>
        <w:t>25</w:t>
      </w:r>
      <w:r w:rsidR="006E257B" w:rsidRPr="003A06C2">
        <w:rPr>
          <w:rFonts w:ascii="Garamond" w:hAnsi="Garamond"/>
        </w:rPr>
        <w:t>, art. 67</w:t>
      </w:r>
      <w:r w:rsidR="006E257B" w:rsidRPr="003A06C2">
        <w:rPr>
          <w:rFonts w:ascii="Garamond" w:hAnsi="Garamond"/>
          <w:vertAlign w:val="superscript"/>
        </w:rPr>
        <w:t>27</w:t>
      </w:r>
      <w:r w:rsidR="006E257B" w:rsidRPr="003A06C2">
        <w:rPr>
          <w:rFonts w:ascii="Garamond" w:hAnsi="Garamond"/>
        </w:rPr>
        <w:t>, art. 67</w:t>
      </w:r>
      <w:r w:rsidR="006E257B" w:rsidRPr="003A06C2">
        <w:rPr>
          <w:rFonts w:ascii="Garamond" w:hAnsi="Garamond"/>
          <w:vertAlign w:val="superscript"/>
        </w:rPr>
        <w:t>31</w:t>
      </w:r>
      <w:r w:rsidR="006E257B" w:rsidRPr="003A06C2">
        <w:rPr>
          <w:rFonts w:ascii="Garamond" w:hAnsi="Garamond"/>
        </w:rPr>
        <w:t xml:space="preserve"> § 4, 7–9 ustawy z dnia 26 czerwca 1974 r. – Kodeks Pracy.</w:t>
      </w:r>
    </w:p>
    <w:p w14:paraId="1810458F" w14:textId="6D2B10B3" w:rsidR="006E257B" w:rsidRPr="003A06C2" w:rsidRDefault="003A06C2" w:rsidP="00640723">
      <w:pPr>
        <w:jc w:val="both"/>
        <w:rPr>
          <w:rFonts w:ascii="Garamond" w:hAnsi="Garamond"/>
        </w:rPr>
      </w:pPr>
      <w:r>
        <w:rPr>
          <w:rFonts w:ascii="Garamond" w:hAnsi="Garamond"/>
        </w:rPr>
        <w:t>4</w:t>
      </w:r>
      <w:r w:rsidR="008E535D" w:rsidRPr="003A06C2">
        <w:rPr>
          <w:rFonts w:ascii="Garamond" w:hAnsi="Garamond"/>
        </w:rPr>
        <w:t xml:space="preserve">. </w:t>
      </w:r>
      <w:r w:rsidR="006E257B" w:rsidRPr="003A06C2">
        <w:rPr>
          <w:rFonts w:ascii="Garamond" w:hAnsi="Garamond"/>
        </w:rPr>
        <w:t>Staż odbywa się na podstawie umowy zawartej przez starostę z organizatorem stażu i bezrobotnym, według przygotowanego przez organizatora stażu programu określonego w umowie. Przy ustalaniu programu stażu powinny być uwzględnione predyspozycje psychofizyczne i zdrowotne, wykształcenie oraz dotychczasowa wiedza i umiejętności bezrobotnego.</w:t>
      </w:r>
    </w:p>
    <w:p w14:paraId="3DD84BC6" w14:textId="4F4907AE" w:rsidR="006E257B" w:rsidRDefault="003A06C2" w:rsidP="00640723">
      <w:pPr>
        <w:jc w:val="both"/>
        <w:rPr>
          <w:rFonts w:ascii="Garamond" w:hAnsi="Garamond"/>
        </w:rPr>
      </w:pPr>
      <w:r>
        <w:rPr>
          <w:rFonts w:ascii="Garamond" w:hAnsi="Garamond"/>
        </w:rPr>
        <w:t>5</w:t>
      </w:r>
      <w:r w:rsidR="008E535D" w:rsidRPr="003A06C2">
        <w:rPr>
          <w:rFonts w:ascii="Garamond" w:hAnsi="Garamond"/>
        </w:rPr>
        <w:t xml:space="preserve">. </w:t>
      </w:r>
      <w:r w:rsidR="006E257B" w:rsidRPr="003A06C2">
        <w:rPr>
          <w:rFonts w:ascii="Garamond" w:hAnsi="Garamond"/>
        </w:rPr>
        <w:t xml:space="preserve">Organizator stażu zamierzający zorganizować staż dla bezrobotnych, składa do starosty wniosek </w:t>
      </w:r>
      <w:r w:rsidR="002073A2" w:rsidRPr="003A06C2">
        <w:rPr>
          <w:rFonts w:ascii="Garamond" w:hAnsi="Garamond"/>
        </w:rPr>
        <w:br/>
      </w:r>
      <w:r w:rsidR="006E257B" w:rsidRPr="003A06C2">
        <w:rPr>
          <w:rFonts w:ascii="Garamond" w:hAnsi="Garamond"/>
        </w:rPr>
        <w:t>o zawarcie umowy o zorganizowanie stażu. Na każde miejsce odbywania stażu należy złożyć odrębny wniosek.</w:t>
      </w:r>
    </w:p>
    <w:p w14:paraId="663383F2" w14:textId="69F9466D" w:rsidR="00D6058A" w:rsidRPr="003A06C2" w:rsidRDefault="00D6058A" w:rsidP="00640723">
      <w:pPr>
        <w:jc w:val="both"/>
        <w:rPr>
          <w:rFonts w:ascii="Garamond" w:hAnsi="Garamond"/>
        </w:rPr>
      </w:pPr>
      <w:r>
        <w:rPr>
          <w:rFonts w:ascii="Garamond" w:hAnsi="Garamond"/>
        </w:rPr>
        <w:t xml:space="preserve">6. </w:t>
      </w:r>
      <w:r w:rsidR="00F575D7" w:rsidRPr="00F575D7">
        <w:rPr>
          <w:rFonts w:ascii="Garamond" w:hAnsi="Garamond"/>
        </w:rPr>
        <w:t>Bezrobotny nie może odbywać stażu u tego samego organizatora, u którego wcześniej odbywał staż, był zatrudniony, w tym jako młodociany pracownik w celu przygotowania zawodowego lub wykonywał inną pracę zarobkową, jeżeli od dnia zakończenia poprzedniego stażu, zatrudnienia lub wykonywania innej pracy zarobkowej u tego organizatora nie upłynęło co najmniej 24 miesiące. Łączny okres staży realizowanych przez bezrobotnego u tego samego organizatora nie może przekroczyć 12 miesięcy.</w:t>
      </w:r>
    </w:p>
    <w:p w14:paraId="0012A22B" w14:textId="20FBFF5B" w:rsidR="00F575D7" w:rsidRDefault="00D6058A" w:rsidP="00312845">
      <w:pPr>
        <w:spacing w:after="0"/>
        <w:jc w:val="both"/>
        <w:rPr>
          <w:rFonts w:ascii="Garamond" w:hAnsi="Garamond"/>
        </w:rPr>
      </w:pPr>
      <w:r>
        <w:rPr>
          <w:rFonts w:ascii="Garamond" w:hAnsi="Garamond"/>
        </w:rPr>
        <w:t>7</w:t>
      </w:r>
      <w:r w:rsidR="008E535D" w:rsidRPr="003A06C2">
        <w:rPr>
          <w:rFonts w:ascii="Garamond" w:hAnsi="Garamond"/>
        </w:rPr>
        <w:t xml:space="preserve">. </w:t>
      </w:r>
      <w:r w:rsidR="00F575D7" w:rsidRPr="00F575D7">
        <w:rPr>
          <w:rFonts w:ascii="Garamond" w:hAnsi="Garamond"/>
        </w:rPr>
        <w:t>Łączny okres staży odbywanych przez bezrobotnego nie może przekroczyć 24 miesięcy w okresie kolejnych 10 lat.</w:t>
      </w:r>
      <w:r w:rsidR="003A06C2">
        <w:rPr>
          <w:rFonts w:ascii="Garamond" w:hAnsi="Garamond"/>
        </w:rPr>
        <w:t xml:space="preserve"> </w:t>
      </w:r>
    </w:p>
    <w:p w14:paraId="287962B7" w14:textId="6CEDF666" w:rsidR="006E257B" w:rsidRDefault="00D6058A" w:rsidP="006E257B">
      <w:pPr>
        <w:jc w:val="both"/>
        <w:rPr>
          <w:rFonts w:ascii="Garamond" w:hAnsi="Garamond"/>
        </w:rPr>
      </w:pPr>
      <w:r>
        <w:rPr>
          <w:rFonts w:ascii="Garamond" w:hAnsi="Garamond"/>
        </w:rPr>
        <w:lastRenderedPageBreak/>
        <w:t>8</w:t>
      </w:r>
      <w:r w:rsidR="008E535D" w:rsidRPr="003A06C2">
        <w:rPr>
          <w:rFonts w:ascii="Garamond" w:hAnsi="Garamond"/>
        </w:rPr>
        <w:t>.</w:t>
      </w:r>
      <w:r w:rsidR="003A06C2">
        <w:rPr>
          <w:rFonts w:ascii="Garamond" w:hAnsi="Garamond"/>
        </w:rPr>
        <w:t xml:space="preserve"> </w:t>
      </w:r>
      <w:r w:rsidR="00F575D7" w:rsidRPr="00F575D7">
        <w:rPr>
          <w:rFonts w:ascii="Garamond" w:hAnsi="Garamond"/>
        </w:rPr>
        <w:t xml:space="preserve">Organizator stażu może we wniosku o organizację stażu wskazać bezrobotnego, którego chce przyjąć </w:t>
      </w:r>
      <w:r w:rsidR="00F575D7">
        <w:rPr>
          <w:rFonts w:ascii="Garamond" w:hAnsi="Garamond"/>
        </w:rPr>
        <w:br/>
      </w:r>
      <w:r w:rsidR="00F575D7" w:rsidRPr="00F575D7">
        <w:rPr>
          <w:rFonts w:ascii="Garamond" w:hAnsi="Garamond"/>
        </w:rPr>
        <w:t>na staż, podając jego imię i nazwisko oraz datę urodzenia. W przypadku wskazania we wniosku o organizację stażu bezrobotnego organizator stażu dołącza oświadczenie, że wskazany imiennie bezrobotny nie odbywał u niego stażu, nie był u niego zatrudniony, w tym jako młodociany pracownik w celu przygotowania zawodowego, ani nie wykonywał u niego innej pracy zarobkowej w okresie ostatnich 24 miesięcy</w:t>
      </w:r>
    </w:p>
    <w:p w14:paraId="19ECAA12" w14:textId="77F7FF56" w:rsidR="00D6058A" w:rsidRDefault="00D6058A" w:rsidP="006E257B">
      <w:pPr>
        <w:jc w:val="both"/>
        <w:rPr>
          <w:rFonts w:ascii="Garamond" w:hAnsi="Garamond"/>
        </w:rPr>
      </w:pPr>
      <w:r>
        <w:rPr>
          <w:rFonts w:ascii="Garamond" w:hAnsi="Garamond"/>
        </w:rPr>
        <w:t xml:space="preserve">9. </w:t>
      </w:r>
      <w:r w:rsidRPr="00D6058A">
        <w:rPr>
          <w:rFonts w:ascii="Garamond" w:hAnsi="Garamond"/>
        </w:rPr>
        <w:t xml:space="preserve">Starosta rozpatruje wnioski o organizację stażu i informuje organizatora stażu o sposobie rozpatrzenia jego wniosku w terminie 30 dni od dnia otrzymania kompletnego i prawidłowo wypełnionego wniosku </w:t>
      </w:r>
      <w:r w:rsidR="0025550E">
        <w:rPr>
          <w:rFonts w:ascii="Garamond" w:hAnsi="Garamond"/>
        </w:rPr>
        <w:br/>
      </w:r>
      <w:r w:rsidRPr="00D6058A">
        <w:rPr>
          <w:rFonts w:ascii="Garamond" w:hAnsi="Garamond"/>
        </w:rPr>
        <w:t>o organizację stażu.</w:t>
      </w:r>
    </w:p>
    <w:p w14:paraId="15E6CAD2" w14:textId="77777777" w:rsidR="00D6058A" w:rsidRPr="00D6058A" w:rsidRDefault="00D6058A" w:rsidP="00D6058A">
      <w:pPr>
        <w:jc w:val="both"/>
        <w:rPr>
          <w:rFonts w:ascii="Garamond" w:hAnsi="Garamond"/>
        </w:rPr>
      </w:pPr>
      <w:r>
        <w:rPr>
          <w:rFonts w:ascii="Garamond" w:hAnsi="Garamond"/>
        </w:rPr>
        <w:t xml:space="preserve">10. </w:t>
      </w:r>
      <w:r w:rsidRPr="00D6058A">
        <w:rPr>
          <w:rFonts w:ascii="Garamond" w:hAnsi="Garamond"/>
        </w:rPr>
        <w:t xml:space="preserve">W przypadku gdy wniosek o organizację stażu jest nieprawidłowo wypełniony lub niekompletny, starosta wyznacza organizatorowi stażu co najmniej 7-dniowy termin na jego uzupełnienie. </w:t>
      </w:r>
    </w:p>
    <w:p w14:paraId="51FF8C6A" w14:textId="1B35AC9D" w:rsidR="00D6058A" w:rsidRPr="00D6058A" w:rsidRDefault="00D6058A" w:rsidP="00D6058A">
      <w:pPr>
        <w:jc w:val="both"/>
        <w:rPr>
          <w:rFonts w:ascii="Garamond" w:hAnsi="Garamond"/>
        </w:rPr>
      </w:pPr>
      <w:r>
        <w:rPr>
          <w:rFonts w:ascii="Garamond" w:hAnsi="Garamond"/>
        </w:rPr>
        <w:t xml:space="preserve">11. </w:t>
      </w:r>
      <w:r w:rsidRPr="00D6058A">
        <w:rPr>
          <w:rFonts w:ascii="Garamond" w:hAnsi="Garamond"/>
        </w:rPr>
        <w:t xml:space="preserve">Wniosek o organizację stażu nieuzupełniony w terminie pozostawia się bez rozpoznania. </w:t>
      </w:r>
    </w:p>
    <w:p w14:paraId="38B8EB6E" w14:textId="13CC2F0C" w:rsidR="00D6058A" w:rsidRPr="003A06C2" w:rsidRDefault="00D6058A" w:rsidP="00D6058A">
      <w:pPr>
        <w:jc w:val="both"/>
        <w:rPr>
          <w:rFonts w:ascii="Garamond" w:hAnsi="Garamond"/>
        </w:rPr>
      </w:pPr>
      <w:r>
        <w:rPr>
          <w:rFonts w:ascii="Garamond" w:hAnsi="Garamond"/>
        </w:rPr>
        <w:t>12</w:t>
      </w:r>
      <w:r w:rsidRPr="00D6058A">
        <w:rPr>
          <w:rFonts w:ascii="Garamond" w:hAnsi="Garamond"/>
        </w:rPr>
        <w:t>. W przypadku negatywnego rozpatrzenia wniosku o organizację stażu starosta przedstawia uzasadnienie.</w:t>
      </w:r>
    </w:p>
    <w:p w14:paraId="7ED653E6" w14:textId="35DE0F9B" w:rsidR="006E257B" w:rsidRPr="003A06C2" w:rsidRDefault="00D6058A" w:rsidP="006E257B">
      <w:pPr>
        <w:jc w:val="both"/>
        <w:rPr>
          <w:rFonts w:ascii="Garamond" w:hAnsi="Garamond"/>
        </w:rPr>
      </w:pPr>
      <w:r>
        <w:rPr>
          <w:rFonts w:ascii="Garamond" w:hAnsi="Garamond"/>
        </w:rPr>
        <w:t>13</w:t>
      </w:r>
      <w:r w:rsidR="006E257B" w:rsidRPr="003A06C2">
        <w:rPr>
          <w:rFonts w:ascii="Garamond" w:hAnsi="Garamond"/>
        </w:rPr>
        <w:t>.  Przed powierzeniem bezrobotnemu wykonania zadań przewidzianych programem stażu organizator stażu:</w:t>
      </w:r>
    </w:p>
    <w:p w14:paraId="7F5DA041" w14:textId="77777777" w:rsidR="006E257B" w:rsidRPr="003A06C2" w:rsidRDefault="006E257B" w:rsidP="006E257B">
      <w:pPr>
        <w:jc w:val="both"/>
        <w:rPr>
          <w:rFonts w:ascii="Garamond" w:hAnsi="Garamond"/>
        </w:rPr>
      </w:pPr>
      <w:r w:rsidRPr="003A06C2">
        <w:rPr>
          <w:rFonts w:ascii="Garamond" w:hAnsi="Garamond"/>
        </w:rPr>
        <w:t>a) kieruje bezrobotnego, na własny koszt, na wstępne badania lekarskie, na zasadach przewidzianych dla pracowników, określonych w przepisach wydanych na podstawie art. 229 § 8 ustawy z dnia 26 czerwca 1974 r. – Kodeks pracy;</w:t>
      </w:r>
    </w:p>
    <w:p w14:paraId="45D9C7A3" w14:textId="77777777" w:rsidR="006E257B" w:rsidRPr="003A06C2" w:rsidRDefault="006E257B" w:rsidP="006E257B">
      <w:pPr>
        <w:jc w:val="both"/>
        <w:rPr>
          <w:rFonts w:ascii="Garamond" w:hAnsi="Garamond"/>
        </w:rPr>
      </w:pPr>
      <w:r w:rsidRPr="003A06C2">
        <w:rPr>
          <w:rFonts w:ascii="Garamond" w:hAnsi="Garamond"/>
        </w:rPr>
        <w:t>b) zapoznaje bezrobotnego z obowiązującym regulaminem pracy;</w:t>
      </w:r>
    </w:p>
    <w:p w14:paraId="54C3BFAF" w14:textId="6364C84E" w:rsidR="006E257B" w:rsidRPr="003A06C2" w:rsidRDefault="006E257B" w:rsidP="00640723">
      <w:pPr>
        <w:jc w:val="both"/>
        <w:rPr>
          <w:rFonts w:ascii="Garamond" w:hAnsi="Garamond"/>
        </w:rPr>
      </w:pPr>
      <w:r w:rsidRPr="003A06C2">
        <w:rPr>
          <w:rFonts w:ascii="Garamond" w:hAnsi="Garamond"/>
        </w:rPr>
        <w:t>c) przekazuje bezrobotnemu na piśmie zakres obowiązków i uprawnień.</w:t>
      </w:r>
    </w:p>
    <w:p w14:paraId="153479C0" w14:textId="50BA0F26" w:rsidR="00ED4EF9" w:rsidRPr="003A06C2" w:rsidRDefault="00D6058A" w:rsidP="00640723">
      <w:pPr>
        <w:jc w:val="both"/>
        <w:rPr>
          <w:rFonts w:ascii="Garamond" w:hAnsi="Garamond"/>
        </w:rPr>
      </w:pPr>
      <w:r>
        <w:rPr>
          <w:rFonts w:ascii="Garamond" w:hAnsi="Garamond"/>
        </w:rPr>
        <w:t>14</w:t>
      </w:r>
      <w:r w:rsidR="006E257B" w:rsidRPr="003A06C2">
        <w:rPr>
          <w:rFonts w:ascii="Garamond" w:hAnsi="Garamond"/>
        </w:rPr>
        <w:t xml:space="preserve">. </w:t>
      </w:r>
      <w:r w:rsidR="00ED4EF9" w:rsidRPr="003A06C2">
        <w:rPr>
          <w:rFonts w:ascii="Garamond" w:hAnsi="Garamond"/>
        </w:rPr>
        <w:t>Organizator stażu na zasadach przewidzianych dla pracowników zapewnia bezrobotnemu odbywającemu staż:</w:t>
      </w:r>
    </w:p>
    <w:p w14:paraId="192F7259" w14:textId="77777777" w:rsidR="00ED4EF9" w:rsidRPr="003A06C2" w:rsidRDefault="00ED4EF9" w:rsidP="00640723">
      <w:pPr>
        <w:jc w:val="both"/>
        <w:rPr>
          <w:rFonts w:ascii="Garamond" w:hAnsi="Garamond"/>
        </w:rPr>
      </w:pPr>
      <w:r w:rsidRPr="003A06C2">
        <w:rPr>
          <w:rFonts w:ascii="Garamond" w:hAnsi="Garamond"/>
        </w:rPr>
        <w:t>a) bezpieczne i higieniczne warunki odbywania stażu;</w:t>
      </w:r>
    </w:p>
    <w:p w14:paraId="4C4291A1" w14:textId="77777777" w:rsidR="00ED4EF9" w:rsidRPr="003A06C2" w:rsidRDefault="00ED4EF9" w:rsidP="00640723">
      <w:pPr>
        <w:jc w:val="both"/>
        <w:rPr>
          <w:rFonts w:ascii="Garamond" w:hAnsi="Garamond"/>
        </w:rPr>
      </w:pPr>
      <w:r w:rsidRPr="003A06C2">
        <w:rPr>
          <w:rFonts w:ascii="Garamond" w:hAnsi="Garamond"/>
        </w:rPr>
        <w:t>b) szkolenie w zakresie bezpieczeństwa i higieny pracy oraz przepisów przeciwpożarowych;</w:t>
      </w:r>
    </w:p>
    <w:p w14:paraId="30D9AA67" w14:textId="358B8447" w:rsidR="00ED4EF9" w:rsidRPr="003A06C2" w:rsidRDefault="00ED4EF9" w:rsidP="00640723">
      <w:pPr>
        <w:jc w:val="both"/>
        <w:rPr>
          <w:rFonts w:ascii="Garamond" w:hAnsi="Garamond"/>
        </w:rPr>
      </w:pPr>
      <w:r w:rsidRPr="003A06C2">
        <w:rPr>
          <w:rFonts w:ascii="Garamond" w:hAnsi="Garamond"/>
        </w:rPr>
        <w:t xml:space="preserve">c) odzież i obuwie robocze lub ekwiwalent za używanie własnej odzieży i obuwia roboczego, ekwiwalent </w:t>
      </w:r>
      <w:r w:rsidR="002073A2" w:rsidRPr="003A06C2">
        <w:rPr>
          <w:rFonts w:ascii="Garamond" w:hAnsi="Garamond"/>
        </w:rPr>
        <w:br/>
      </w:r>
      <w:r w:rsidRPr="003A06C2">
        <w:rPr>
          <w:rFonts w:ascii="Garamond" w:hAnsi="Garamond"/>
        </w:rPr>
        <w:t>za pranie odzieży roboczej, środki ochrony indywidualnej, niezbędne środki higieny osobistej oraz profilaktyczne posiłki i napoje;</w:t>
      </w:r>
    </w:p>
    <w:p w14:paraId="296AEDE3" w14:textId="77777777" w:rsidR="00ED4EF9" w:rsidRPr="003A06C2" w:rsidRDefault="00ED4EF9" w:rsidP="00640723">
      <w:pPr>
        <w:jc w:val="both"/>
        <w:rPr>
          <w:rFonts w:ascii="Garamond" w:hAnsi="Garamond"/>
        </w:rPr>
      </w:pPr>
      <w:r w:rsidRPr="003A06C2">
        <w:rPr>
          <w:rFonts w:ascii="Garamond" w:hAnsi="Garamond"/>
        </w:rPr>
        <w:t>d) profilaktyczną ochronę zdrowia;</w:t>
      </w:r>
    </w:p>
    <w:p w14:paraId="0634E759" w14:textId="77777777" w:rsidR="00ED4EF9" w:rsidRPr="003A06C2" w:rsidRDefault="00ED4EF9" w:rsidP="00640723">
      <w:pPr>
        <w:jc w:val="both"/>
        <w:rPr>
          <w:rFonts w:ascii="Garamond" w:hAnsi="Garamond"/>
        </w:rPr>
      </w:pPr>
      <w:r w:rsidRPr="003A06C2">
        <w:rPr>
          <w:rFonts w:ascii="Garamond" w:hAnsi="Garamond"/>
        </w:rPr>
        <w:t>e) okresy odpoczynku;</w:t>
      </w:r>
    </w:p>
    <w:p w14:paraId="369BF88E" w14:textId="77777777" w:rsidR="00ED4EF9" w:rsidRPr="003A06C2" w:rsidRDefault="00ED4EF9" w:rsidP="00640723">
      <w:pPr>
        <w:jc w:val="both"/>
        <w:rPr>
          <w:rFonts w:ascii="Garamond" w:hAnsi="Garamond"/>
        </w:rPr>
      </w:pPr>
      <w:r w:rsidRPr="003A06C2">
        <w:rPr>
          <w:rFonts w:ascii="Garamond" w:hAnsi="Garamond"/>
        </w:rPr>
        <w:t>f) ochronę przed mobbingiem;</w:t>
      </w:r>
    </w:p>
    <w:p w14:paraId="1F9C4F17" w14:textId="189B3468" w:rsidR="00ED4EF9" w:rsidRPr="003A06C2" w:rsidRDefault="00ED4EF9" w:rsidP="00640723">
      <w:pPr>
        <w:jc w:val="both"/>
        <w:rPr>
          <w:rFonts w:ascii="Garamond" w:hAnsi="Garamond"/>
        </w:rPr>
      </w:pPr>
      <w:r w:rsidRPr="003A06C2">
        <w:rPr>
          <w:rFonts w:ascii="Garamond" w:hAnsi="Garamond"/>
        </w:rPr>
        <w:t>g) maszyny, urządzenia, narzędzia i sprzęt, niezbędne do wykonywania zadań na danym stanowisku.</w:t>
      </w:r>
    </w:p>
    <w:p w14:paraId="540B0C03" w14:textId="21005960" w:rsidR="00ED4EF9" w:rsidRPr="003A06C2" w:rsidRDefault="003A06C2" w:rsidP="00640723">
      <w:pPr>
        <w:jc w:val="both"/>
        <w:rPr>
          <w:rFonts w:ascii="Garamond" w:hAnsi="Garamond"/>
        </w:rPr>
      </w:pPr>
      <w:r>
        <w:rPr>
          <w:rFonts w:ascii="Garamond" w:hAnsi="Garamond"/>
        </w:rPr>
        <w:t>1</w:t>
      </w:r>
      <w:r w:rsidR="00D6058A">
        <w:rPr>
          <w:rFonts w:ascii="Garamond" w:hAnsi="Garamond"/>
        </w:rPr>
        <w:t>5</w:t>
      </w:r>
      <w:r>
        <w:rPr>
          <w:rFonts w:ascii="Garamond" w:hAnsi="Garamond"/>
        </w:rPr>
        <w:t xml:space="preserve">. </w:t>
      </w:r>
      <w:r w:rsidR="006E257B" w:rsidRPr="003A06C2">
        <w:rPr>
          <w:rFonts w:ascii="Garamond" w:hAnsi="Garamond"/>
        </w:rPr>
        <w:t xml:space="preserve"> </w:t>
      </w:r>
      <w:r w:rsidR="00ED4EF9" w:rsidRPr="003A06C2">
        <w:rPr>
          <w:rFonts w:ascii="Garamond" w:hAnsi="Garamond"/>
        </w:rPr>
        <w:t>Organizator stażu przestrzega zasady równego traktowania i nie może dyskryminować stażysty.</w:t>
      </w:r>
    </w:p>
    <w:p w14:paraId="167A336C" w14:textId="77777777" w:rsidR="00312845" w:rsidRDefault="008E535D" w:rsidP="00442328">
      <w:pPr>
        <w:jc w:val="both"/>
        <w:rPr>
          <w:rFonts w:ascii="Garamond" w:hAnsi="Garamond"/>
        </w:rPr>
      </w:pPr>
      <w:r w:rsidRPr="003A06C2">
        <w:rPr>
          <w:rFonts w:ascii="Garamond" w:hAnsi="Garamond"/>
        </w:rPr>
        <w:t>1</w:t>
      </w:r>
      <w:r w:rsidR="00D6058A">
        <w:rPr>
          <w:rFonts w:ascii="Garamond" w:hAnsi="Garamond"/>
        </w:rPr>
        <w:t>6</w:t>
      </w:r>
      <w:r w:rsidR="00ED4EF9" w:rsidRPr="003A06C2">
        <w:rPr>
          <w:rFonts w:ascii="Garamond" w:hAnsi="Garamond"/>
        </w:rPr>
        <w:t>.</w:t>
      </w:r>
      <w:r w:rsidR="002C5F00" w:rsidRPr="003A06C2">
        <w:rPr>
          <w:rFonts w:ascii="Garamond" w:hAnsi="Garamond"/>
        </w:rPr>
        <w:t xml:space="preserve"> Staż jest realizowany pod nadzorem wyznaczonej przez organizatora stażu osoby, która odpowiada </w:t>
      </w:r>
      <w:r w:rsidR="002073A2" w:rsidRPr="003A06C2">
        <w:rPr>
          <w:rFonts w:ascii="Garamond" w:hAnsi="Garamond"/>
        </w:rPr>
        <w:br/>
      </w:r>
      <w:r w:rsidR="002C5F00" w:rsidRPr="003A06C2">
        <w:rPr>
          <w:rFonts w:ascii="Garamond" w:hAnsi="Garamond"/>
        </w:rPr>
        <w:t>za prawidłową realizację stażu i za opiekę nad osobą odbywającą staż, zwanej dalej „opiekunem stażysty”</w:t>
      </w:r>
      <w:r w:rsidR="00442328">
        <w:rPr>
          <w:rFonts w:ascii="Garamond" w:hAnsi="Garamond"/>
        </w:rPr>
        <w:t>, który w szczególności:</w:t>
      </w:r>
    </w:p>
    <w:p w14:paraId="127B3851" w14:textId="13D611EB" w:rsidR="00442328" w:rsidRPr="00442328" w:rsidRDefault="00442328" w:rsidP="00442328">
      <w:pPr>
        <w:jc w:val="both"/>
        <w:rPr>
          <w:rFonts w:ascii="Garamond" w:hAnsi="Garamond"/>
        </w:rPr>
      </w:pPr>
      <w:r>
        <w:rPr>
          <w:rFonts w:ascii="Garamond" w:hAnsi="Garamond"/>
        </w:rPr>
        <w:t xml:space="preserve">a) </w:t>
      </w:r>
      <w:r w:rsidRPr="00442328">
        <w:rPr>
          <w:rFonts w:ascii="Garamond" w:hAnsi="Garamond"/>
        </w:rPr>
        <w:t xml:space="preserve">wyznacza zadania praktyczne oraz organizuje zajęcia teoretyczne przewidziane w programie stażu; </w:t>
      </w:r>
    </w:p>
    <w:p w14:paraId="1C2C29A9" w14:textId="600C0D55" w:rsidR="00442328" w:rsidRPr="00442328" w:rsidRDefault="00442328" w:rsidP="00442328">
      <w:pPr>
        <w:jc w:val="both"/>
        <w:rPr>
          <w:rFonts w:ascii="Garamond" w:hAnsi="Garamond"/>
        </w:rPr>
      </w:pPr>
      <w:r>
        <w:rPr>
          <w:rFonts w:ascii="Garamond" w:hAnsi="Garamond"/>
        </w:rPr>
        <w:t>b</w:t>
      </w:r>
      <w:r w:rsidRPr="00442328">
        <w:rPr>
          <w:rFonts w:ascii="Garamond" w:hAnsi="Garamond"/>
        </w:rPr>
        <w:t xml:space="preserve">) nadzoruje wykonywanie zadań przez bezrobotnego oraz udziela mu wskazówek i niezbędnej pomocy </w:t>
      </w:r>
      <w:r w:rsidR="0025550E">
        <w:rPr>
          <w:rFonts w:ascii="Garamond" w:hAnsi="Garamond"/>
        </w:rPr>
        <w:br/>
      </w:r>
      <w:r w:rsidRPr="00442328">
        <w:rPr>
          <w:rFonts w:ascii="Garamond" w:hAnsi="Garamond"/>
        </w:rPr>
        <w:t xml:space="preserve">w wypełnianiu powierzonych zadań; </w:t>
      </w:r>
    </w:p>
    <w:p w14:paraId="6546EEA4" w14:textId="2F504C21" w:rsidR="00442328" w:rsidRPr="00442328" w:rsidRDefault="00442328" w:rsidP="00442328">
      <w:pPr>
        <w:jc w:val="both"/>
        <w:rPr>
          <w:rFonts w:ascii="Garamond" w:hAnsi="Garamond"/>
        </w:rPr>
      </w:pPr>
      <w:r>
        <w:rPr>
          <w:rFonts w:ascii="Garamond" w:hAnsi="Garamond"/>
        </w:rPr>
        <w:t>c</w:t>
      </w:r>
      <w:r w:rsidRPr="00442328">
        <w:rPr>
          <w:rFonts w:ascii="Garamond" w:hAnsi="Garamond"/>
        </w:rPr>
        <w:t xml:space="preserve">) współpracuje z powiatowym urzędem pracy w zakresie realizacji programu stażu; </w:t>
      </w:r>
    </w:p>
    <w:p w14:paraId="6D3DF6E5" w14:textId="34DEF95B" w:rsidR="00442328" w:rsidRPr="00442328" w:rsidRDefault="00442328" w:rsidP="00442328">
      <w:pPr>
        <w:jc w:val="both"/>
        <w:rPr>
          <w:rFonts w:ascii="Garamond" w:hAnsi="Garamond"/>
        </w:rPr>
      </w:pPr>
      <w:r>
        <w:rPr>
          <w:rFonts w:ascii="Garamond" w:hAnsi="Garamond"/>
        </w:rPr>
        <w:t>d</w:t>
      </w:r>
      <w:r w:rsidRPr="00442328">
        <w:rPr>
          <w:rFonts w:ascii="Garamond" w:hAnsi="Garamond"/>
        </w:rPr>
        <w:t xml:space="preserve">) prowadzi niezbędną dokumentację z realizacji programu stażu; </w:t>
      </w:r>
    </w:p>
    <w:p w14:paraId="07E96856" w14:textId="741AF064" w:rsidR="00442328" w:rsidRPr="003A06C2" w:rsidRDefault="00442328" w:rsidP="00442328">
      <w:pPr>
        <w:jc w:val="both"/>
        <w:rPr>
          <w:rFonts w:ascii="Garamond" w:hAnsi="Garamond"/>
        </w:rPr>
      </w:pPr>
      <w:r>
        <w:rPr>
          <w:rFonts w:ascii="Garamond" w:hAnsi="Garamond"/>
        </w:rPr>
        <w:lastRenderedPageBreak/>
        <w:t>e</w:t>
      </w:r>
      <w:r w:rsidRPr="00442328">
        <w:rPr>
          <w:rFonts w:ascii="Garamond" w:hAnsi="Garamond"/>
        </w:rPr>
        <w:t>) przygotowuje opinię o odbyciu stażu</w:t>
      </w:r>
      <w:r>
        <w:rPr>
          <w:rFonts w:ascii="Garamond" w:hAnsi="Garamond"/>
        </w:rPr>
        <w:t>.</w:t>
      </w:r>
    </w:p>
    <w:p w14:paraId="59F81E54" w14:textId="3C9E315F" w:rsidR="006E257B" w:rsidRPr="003A06C2" w:rsidRDefault="008E535D" w:rsidP="006E257B">
      <w:pPr>
        <w:jc w:val="both"/>
        <w:rPr>
          <w:rFonts w:ascii="Garamond" w:hAnsi="Garamond"/>
        </w:rPr>
      </w:pPr>
      <w:r w:rsidRPr="003A06C2">
        <w:rPr>
          <w:rFonts w:ascii="Garamond" w:hAnsi="Garamond"/>
        </w:rPr>
        <w:t>1</w:t>
      </w:r>
      <w:r w:rsidR="00D6058A">
        <w:rPr>
          <w:rFonts w:ascii="Garamond" w:hAnsi="Garamond"/>
        </w:rPr>
        <w:t>7</w:t>
      </w:r>
      <w:r w:rsidR="006E257B" w:rsidRPr="003A06C2">
        <w:rPr>
          <w:rFonts w:ascii="Garamond" w:hAnsi="Garamond"/>
        </w:rPr>
        <w:t>.</w:t>
      </w:r>
      <w:r w:rsidR="003A06C2">
        <w:rPr>
          <w:rFonts w:ascii="Garamond" w:hAnsi="Garamond"/>
        </w:rPr>
        <w:t xml:space="preserve"> </w:t>
      </w:r>
      <w:r w:rsidR="006E257B" w:rsidRPr="003A06C2">
        <w:rPr>
          <w:rFonts w:ascii="Garamond" w:hAnsi="Garamond"/>
        </w:rPr>
        <w:t xml:space="preserve">Starosta na wniosek bezrobotnego odbywającego staż lub z urzędu może rozwiązać </w:t>
      </w:r>
      <w:r w:rsidR="006E257B" w:rsidRPr="003A06C2">
        <w:rPr>
          <w:rFonts w:ascii="Garamond" w:hAnsi="Garamond"/>
        </w:rPr>
        <w:br/>
        <w:t xml:space="preserve">z organizatorem umowę o odbycie stażu w przypadku nierealizowania przez organizatora programu stażu </w:t>
      </w:r>
      <w:r w:rsidR="006E257B" w:rsidRPr="003A06C2">
        <w:rPr>
          <w:rFonts w:ascii="Garamond" w:hAnsi="Garamond"/>
        </w:rPr>
        <w:br/>
        <w:t>lub niedotrzymywania warunków jego odbywania, po wysłuchaniu organizatora stażu.</w:t>
      </w:r>
    </w:p>
    <w:p w14:paraId="0652501D" w14:textId="6C12344B" w:rsidR="006E257B" w:rsidRPr="003A06C2" w:rsidRDefault="006E257B" w:rsidP="006E257B">
      <w:pPr>
        <w:jc w:val="both"/>
        <w:rPr>
          <w:rFonts w:ascii="Garamond" w:hAnsi="Garamond"/>
        </w:rPr>
      </w:pPr>
      <w:r w:rsidRPr="003A06C2">
        <w:rPr>
          <w:rFonts w:ascii="Garamond" w:hAnsi="Garamond"/>
        </w:rPr>
        <w:t>1</w:t>
      </w:r>
      <w:r w:rsidR="00D6058A">
        <w:rPr>
          <w:rFonts w:ascii="Garamond" w:hAnsi="Garamond"/>
        </w:rPr>
        <w:t>8</w:t>
      </w:r>
      <w:r w:rsidRPr="003A06C2">
        <w:rPr>
          <w:rFonts w:ascii="Garamond" w:hAnsi="Garamond"/>
        </w:rPr>
        <w:t>.  W przypadku przerwania stażu przez:</w:t>
      </w:r>
    </w:p>
    <w:p w14:paraId="1ED8163E" w14:textId="77777777" w:rsidR="006E257B" w:rsidRPr="003A06C2" w:rsidRDefault="006E257B" w:rsidP="006E257B">
      <w:pPr>
        <w:jc w:val="both"/>
        <w:rPr>
          <w:rFonts w:ascii="Garamond" w:hAnsi="Garamond"/>
        </w:rPr>
      </w:pPr>
      <w:r w:rsidRPr="003A06C2">
        <w:rPr>
          <w:rFonts w:ascii="Garamond" w:hAnsi="Garamond"/>
        </w:rPr>
        <w:t>a) starostę z powodu nierealizowania przez organizatora programu stażu lub niedotrzymywania warunków jego odbywania,</w:t>
      </w:r>
    </w:p>
    <w:p w14:paraId="62DA1AB8" w14:textId="77777777" w:rsidR="006E257B" w:rsidRPr="003A06C2" w:rsidRDefault="006E257B" w:rsidP="006E257B">
      <w:pPr>
        <w:jc w:val="both"/>
        <w:rPr>
          <w:rFonts w:ascii="Garamond" w:hAnsi="Garamond"/>
        </w:rPr>
      </w:pPr>
      <w:r w:rsidRPr="003A06C2">
        <w:rPr>
          <w:rFonts w:ascii="Garamond" w:hAnsi="Garamond"/>
        </w:rPr>
        <w:t>b) organizatora stażu bez uzasadnionej przyczyny</w:t>
      </w:r>
    </w:p>
    <w:p w14:paraId="5776DEE8" w14:textId="49685A95" w:rsidR="006E257B" w:rsidRPr="003A06C2" w:rsidRDefault="006E257B" w:rsidP="00640723">
      <w:pPr>
        <w:jc w:val="both"/>
        <w:rPr>
          <w:rFonts w:ascii="Garamond" w:hAnsi="Garamond"/>
        </w:rPr>
      </w:pPr>
      <w:r w:rsidRPr="003A06C2">
        <w:rPr>
          <w:rFonts w:ascii="Garamond" w:hAnsi="Garamond"/>
        </w:rPr>
        <w:t xml:space="preserve">– organizator stażu nie może korzystać z form pomocy, z wyłączeniem pośrednictwa pracy </w:t>
      </w:r>
      <w:r w:rsidRPr="003A06C2">
        <w:rPr>
          <w:rFonts w:ascii="Garamond" w:hAnsi="Garamond"/>
        </w:rPr>
        <w:br/>
        <w:t xml:space="preserve">i poradnictwa zawodowego, przez okres 12 miesięcy od dnia przerwania realizacji stażu przez starostę </w:t>
      </w:r>
      <w:r w:rsidR="0025550E">
        <w:rPr>
          <w:rFonts w:ascii="Garamond" w:hAnsi="Garamond"/>
        </w:rPr>
        <w:br/>
      </w:r>
      <w:r w:rsidRPr="003A06C2">
        <w:rPr>
          <w:rFonts w:ascii="Garamond" w:hAnsi="Garamond"/>
        </w:rPr>
        <w:t>lub przerwania stażu przez organizatora stażu.</w:t>
      </w:r>
    </w:p>
    <w:p w14:paraId="76A975EA" w14:textId="33B78105" w:rsidR="003A06C2" w:rsidRPr="003A06C2" w:rsidRDefault="003A06C2" w:rsidP="003A06C2">
      <w:pPr>
        <w:jc w:val="both"/>
        <w:rPr>
          <w:rFonts w:ascii="Garamond" w:hAnsi="Garamond"/>
        </w:rPr>
      </w:pPr>
      <w:r w:rsidRPr="003A06C2">
        <w:rPr>
          <w:rFonts w:ascii="Garamond" w:hAnsi="Garamond"/>
        </w:rPr>
        <w:t>1</w:t>
      </w:r>
      <w:r w:rsidR="00442328">
        <w:rPr>
          <w:rFonts w:ascii="Garamond" w:hAnsi="Garamond"/>
        </w:rPr>
        <w:t>9</w:t>
      </w:r>
      <w:r w:rsidRPr="003A06C2">
        <w:rPr>
          <w:rFonts w:ascii="Garamond" w:hAnsi="Garamond"/>
        </w:rPr>
        <w:t>. Bezrobotny, który z uzasadnionej przyczyny przerwał staż, może w okresie 6 miesięcy od dnia przerwania udziału w stażu ukończyć ten staż zgodnie z programem za zgodą starosty i organizatora stażu.</w:t>
      </w:r>
    </w:p>
    <w:p w14:paraId="63978FC5" w14:textId="4367E4C3" w:rsidR="003A06C2" w:rsidRDefault="00442328" w:rsidP="003A06C2">
      <w:pPr>
        <w:spacing w:line="276" w:lineRule="auto"/>
        <w:jc w:val="both"/>
        <w:rPr>
          <w:rFonts w:ascii="Garamond" w:hAnsi="Garamond"/>
        </w:rPr>
      </w:pPr>
      <w:r>
        <w:rPr>
          <w:rFonts w:ascii="Garamond" w:hAnsi="Garamond"/>
        </w:rPr>
        <w:t>20</w:t>
      </w:r>
      <w:r w:rsidR="003A06C2" w:rsidRPr="003A06C2">
        <w:rPr>
          <w:rFonts w:ascii="Garamond" w:hAnsi="Garamond"/>
        </w:rPr>
        <w:t xml:space="preserve">. Bezrobotny, który w trakcie odbywania stażu utracił status bezrobotnego z powodu nabycia prawa </w:t>
      </w:r>
      <w:r w:rsidR="0025550E">
        <w:rPr>
          <w:rFonts w:ascii="Garamond" w:hAnsi="Garamond"/>
        </w:rPr>
        <w:br/>
      </w:r>
      <w:r w:rsidR="003A06C2" w:rsidRPr="003A06C2">
        <w:rPr>
          <w:rFonts w:ascii="Garamond" w:hAnsi="Garamond"/>
        </w:rPr>
        <w:t>do emerytury albo renty z tytułu niezdolności do pracy lub renty socjalnej albo świadczenia pieniężnego przysługującego członkom rodziny funkcjonariuszy lub żołnierzy zawodowych lub renty inwalidzkiej przyznawanej na podstawie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lub ustawy z dnia 10 grudnia 1993 r. o zaopatrzeniu emerytalnym żołnierzy zawodowych oraz ich rodzin, może ukończyć staż zgodnie z programem, o ile nie pozostaje w zatrudnieniu.</w:t>
      </w:r>
    </w:p>
    <w:p w14:paraId="3A8479F7" w14:textId="6E426BDF" w:rsidR="003A06C2" w:rsidRPr="003A06C2" w:rsidRDefault="00D6058A" w:rsidP="003A06C2">
      <w:pPr>
        <w:spacing w:line="276" w:lineRule="auto"/>
        <w:jc w:val="both"/>
        <w:rPr>
          <w:rFonts w:ascii="Garamond" w:hAnsi="Garamond"/>
        </w:rPr>
      </w:pPr>
      <w:r>
        <w:rPr>
          <w:rFonts w:ascii="Garamond" w:hAnsi="Garamond"/>
        </w:rPr>
        <w:t>2</w:t>
      </w:r>
      <w:r w:rsidR="00442328">
        <w:rPr>
          <w:rFonts w:ascii="Garamond" w:hAnsi="Garamond"/>
        </w:rPr>
        <w:t>1</w:t>
      </w:r>
      <w:r w:rsidR="003A06C2">
        <w:rPr>
          <w:rFonts w:ascii="Garamond" w:hAnsi="Garamond"/>
        </w:rPr>
        <w:t xml:space="preserve">. </w:t>
      </w:r>
      <w:r w:rsidR="003A06C2" w:rsidRPr="003A06C2">
        <w:rPr>
          <w:rFonts w:ascii="Garamond" w:hAnsi="Garamond"/>
        </w:rPr>
        <w:t>Bezrobotny, który na okres krótszy niż 6 miesięcy przerwał staż z powodu odbywania ćwiczeń wojskowych lub przeszkolenia wojskowego, może ukończyć ten staż zgodnie z programem, za zgodą starosty i organizatora stażu, jeżeli jest zarejestrowany w PUP jako bezrobotny.</w:t>
      </w:r>
    </w:p>
    <w:p w14:paraId="21B006FA" w14:textId="4D1047B6" w:rsidR="00ED4EF9" w:rsidRPr="003A06C2" w:rsidRDefault="00D6058A" w:rsidP="00640723">
      <w:pPr>
        <w:jc w:val="both"/>
        <w:rPr>
          <w:rFonts w:ascii="Garamond" w:hAnsi="Garamond"/>
        </w:rPr>
      </w:pPr>
      <w:r>
        <w:rPr>
          <w:rFonts w:ascii="Garamond" w:hAnsi="Garamond"/>
        </w:rPr>
        <w:t>2</w:t>
      </w:r>
      <w:r w:rsidR="00442328">
        <w:rPr>
          <w:rFonts w:ascii="Garamond" w:hAnsi="Garamond"/>
        </w:rPr>
        <w:t>2</w:t>
      </w:r>
      <w:r w:rsidR="00ED4EF9" w:rsidRPr="003A06C2">
        <w:rPr>
          <w:rFonts w:ascii="Garamond" w:hAnsi="Garamond"/>
        </w:rPr>
        <w:t xml:space="preserve">. Czas realizacji programu stażu przez bezrobotnego odbywającego staż nie może przekraczać </w:t>
      </w:r>
      <w:r w:rsidR="00E34A16" w:rsidRPr="003A06C2">
        <w:rPr>
          <w:rFonts w:ascii="Garamond" w:hAnsi="Garamond"/>
        </w:rPr>
        <w:br/>
      </w:r>
      <w:r w:rsidR="00ED4EF9" w:rsidRPr="003A06C2">
        <w:rPr>
          <w:rFonts w:ascii="Garamond" w:hAnsi="Garamond"/>
        </w:rPr>
        <w:t xml:space="preserve">8 godzin na dobę i przeciętnie 40 godzin w przeciętnie pięciodniowym tygodniu pracy, w przyjętym okresie rozliczeniowym nieprzekraczającym 3 miesięcy. Czas realizacji programu stażu bezrobotnego będącego osobą niepełnosprawną zaliczoną do znacznego lub umiarkowanego stopnia niepełnosprawności nie może przekraczać 7 godzin na dobę i 35 godzin w przeciętnie pięciodniowym tygodniu pracy, w przyjętym okresie rozliczeniowym nieprzekraczającym 3 miesięcy. </w:t>
      </w:r>
    </w:p>
    <w:p w14:paraId="6BECA9C7" w14:textId="6F0CCE18" w:rsidR="00E34A16" w:rsidRPr="003A06C2" w:rsidRDefault="00D6058A" w:rsidP="00640723">
      <w:pPr>
        <w:jc w:val="both"/>
        <w:rPr>
          <w:rFonts w:ascii="Garamond" w:hAnsi="Garamond"/>
        </w:rPr>
      </w:pPr>
      <w:r>
        <w:rPr>
          <w:rFonts w:ascii="Garamond" w:hAnsi="Garamond"/>
        </w:rPr>
        <w:t>2</w:t>
      </w:r>
      <w:r w:rsidR="00442328">
        <w:rPr>
          <w:rFonts w:ascii="Garamond" w:hAnsi="Garamond"/>
        </w:rPr>
        <w:t>3</w:t>
      </w:r>
      <w:r w:rsidR="00E34A16" w:rsidRPr="003A06C2">
        <w:rPr>
          <w:rFonts w:ascii="Garamond" w:hAnsi="Garamond"/>
        </w:rPr>
        <w:t xml:space="preserve">. Czas realizacji programu stażu przez bezrobotnego odbywającego staż nie może być krótszy </w:t>
      </w:r>
      <w:r w:rsidR="00E34A16" w:rsidRPr="003A06C2">
        <w:rPr>
          <w:rFonts w:ascii="Garamond" w:hAnsi="Garamond"/>
        </w:rPr>
        <w:br/>
        <w:t>niż 20 godzin w przeciętnie pięciodniowym tygodniu pracy, w przyjętym okresie rozliczeniowym nieprzekraczającym 3 miesięcy.</w:t>
      </w:r>
    </w:p>
    <w:p w14:paraId="713A3026" w14:textId="39987759" w:rsidR="00E34A16" w:rsidRPr="003A06C2" w:rsidRDefault="00D6058A" w:rsidP="00640723">
      <w:pPr>
        <w:jc w:val="both"/>
        <w:rPr>
          <w:rFonts w:ascii="Garamond" w:hAnsi="Garamond"/>
        </w:rPr>
      </w:pPr>
      <w:r>
        <w:rPr>
          <w:rFonts w:ascii="Garamond" w:hAnsi="Garamond"/>
        </w:rPr>
        <w:t>2</w:t>
      </w:r>
      <w:r w:rsidR="00442328">
        <w:rPr>
          <w:rFonts w:ascii="Garamond" w:hAnsi="Garamond"/>
        </w:rPr>
        <w:t>4</w:t>
      </w:r>
      <w:r w:rsidR="00E34A16" w:rsidRPr="003A06C2">
        <w:rPr>
          <w:rFonts w:ascii="Garamond" w:hAnsi="Garamond"/>
        </w:rPr>
        <w:t xml:space="preserve">. </w:t>
      </w:r>
      <w:r w:rsidR="00905941" w:rsidRPr="003A06C2">
        <w:rPr>
          <w:rFonts w:ascii="Garamond" w:hAnsi="Garamond"/>
        </w:rPr>
        <w:t xml:space="preserve"> </w:t>
      </w:r>
      <w:r w:rsidR="00E34A16" w:rsidRPr="003A06C2">
        <w:rPr>
          <w:rFonts w:ascii="Garamond" w:hAnsi="Garamond"/>
        </w:rPr>
        <w:t xml:space="preserve">Bezrobotny nie może odbywać stażu w niedziele i święta, w porze nocnej, w systemie pracy zmianowej </w:t>
      </w:r>
      <w:r w:rsidR="00905941" w:rsidRPr="003A06C2">
        <w:rPr>
          <w:rFonts w:ascii="Garamond" w:hAnsi="Garamond"/>
        </w:rPr>
        <w:br/>
      </w:r>
      <w:r w:rsidR="00E34A16" w:rsidRPr="003A06C2">
        <w:rPr>
          <w:rFonts w:ascii="Garamond" w:hAnsi="Garamond"/>
        </w:rPr>
        <w:t>ani w godzinach nadliczbowych.</w:t>
      </w:r>
    </w:p>
    <w:p w14:paraId="6056218E" w14:textId="669AFBEC" w:rsidR="00E34A16" w:rsidRPr="003A06C2" w:rsidRDefault="003A06C2" w:rsidP="00640723">
      <w:pPr>
        <w:jc w:val="both"/>
        <w:rPr>
          <w:rFonts w:ascii="Garamond" w:hAnsi="Garamond"/>
        </w:rPr>
      </w:pPr>
      <w:r>
        <w:rPr>
          <w:rFonts w:ascii="Garamond" w:hAnsi="Garamond"/>
        </w:rPr>
        <w:t>2</w:t>
      </w:r>
      <w:r w:rsidR="00442328">
        <w:rPr>
          <w:rFonts w:ascii="Garamond" w:hAnsi="Garamond"/>
        </w:rPr>
        <w:t>5</w:t>
      </w:r>
      <w:r w:rsidR="00E34A16" w:rsidRPr="003A06C2">
        <w:rPr>
          <w:rFonts w:ascii="Garamond" w:hAnsi="Garamond"/>
        </w:rPr>
        <w:t xml:space="preserve">. Starosta może wyrazić zgodę na realizację stażu w niedzielę i święta, w porze nocnej </w:t>
      </w:r>
      <w:r w:rsidR="00905941" w:rsidRPr="003A06C2">
        <w:rPr>
          <w:rFonts w:ascii="Garamond" w:hAnsi="Garamond"/>
        </w:rPr>
        <w:br/>
      </w:r>
      <w:r w:rsidR="00E34A16" w:rsidRPr="003A06C2">
        <w:rPr>
          <w:rFonts w:ascii="Garamond" w:hAnsi="Garamond"/>
        </w:rPr>
        <w:t>lub w systemie pracy zmianowej, o ile charakter pracy w danym zawodzie wymaga takiego rozkładu czasu pracy.</w:t>
      </w:r>
    </w:p>
    <w:p w14:paraId="72FBEA8D" w14:textId="6986053F" w:rsidR="00A67A64" w:rsidRPr="003A06C2" w:rsidRDefault="003A06C2" w:rsidP="00640723">
      <w:pPr>
        <w:jc w:val="both"/>
        <w:rPr>
          <w:rFonts w:ascii="Garamond" w:hAnsi="Garamond"/>
        </w:rPr>
      </w:pPr>
      <w:r w:rsidRPr="003A06C2">
        <w:rPr>
          <w:rFonts w:ascii="Garamond" w:hAnsi="Garamond"/>
        </w:rPr>
        <w:t>2</w:t>
      </w:r>
      <w:r w:rsidR="00442328">
        <w:rPr>
          <w:rFonts w:ascii="Garamond" w:hAnsi="Garamond"/>
        </w:rPr>
        <w:t>6</w:t>
      </w:r>
      <w:r w:rsidR="00A67A64" w:rsidRPr="003A06C2">
        <w:rPr>
          <w:rFonts w:ascii="Garamond" w:hAnsi="Garamond"/>
        </w:rPr>
        <w:t>. W okresie odbywania stażu bezrobotnemu przysługuje stypendium, które wynosi miesięcznie 160 % zasiłku, o którym mowa w art. 224 ust. 1 pkt 1, jeżeli miesięczny wymiar stażu jest równy maksymalnemu wymiarowi określonemu w art. 118 ust. 1. W przypadku niższego miesięcznego wymiaru stażu wysokość stypendium ustala się proporcjonalnie.</w:t>
      </w:r>
    </w:p>
    <w:p w14:paraId="5FAFC971" w14:textId="49F18BAE" w:rsidR="006E257B" w:rsidRPr="003A06C2" w:rsidRDefault="003A06C2" w:rsidP="00640723">
      <w:pPr>
        <w:jc w:val="both"/>
        <w:rPr>
          <w:rFonts w:ascii="Garamond" w:hAnsi="Garamond"/>
        </w:rPr>
      </w:pPr>
      <w:r w:rsidRPr="003A06C2">
        <w:rPr>
          <w:rFonts w:ascii="Garamond" w:hAnsi="Garamond"/>
        </w:rPr>
        <w:lastRenderedPageBreak/>
        <w:t>2</w:t>
      </w:r>
      <w:r w:rsidR="00442328">
        <w:rPr>
          <w:rFonts w:ascii="Garamond" w:hAnsi="Garamond"/>
        </w:rPr>
        <w:t>7</w:t>
      </w:r>
      <w:r w:rsidR="00E34A16" w:rsidRPr="003A06C2">
        <w:rPr>
          <w:rFonts w:ascii="Garamond" w:hAnsi="Garamond"/>
        </w:rPr>
        <w:t xml:space="preserve">. </w:t>
      </w:r>
      <w:r w:rsidR="00905941" w:rsidRPr="003A06C2">
        <w:rPr>
          <w:rFonts w:ascii="Garamond" w:hAnsi="Garamond"/>
        </w:rPr>
        <w:t xml:space="preserve"> </w:t>
      </w:r>
      <w:r w:rsidR="00E34A16" w:rsidRPr="003A06C2">
        <w:rPr>
          <w:rFonts w:ascii="Garamond" w:hAnsi="Garamond"/>
        </w:rPr>
        <w:t>Na wniosek bezrobotnego odbywającego staż organizator stażu udziela 2 dni wolnych za każde 30 dni kalendarzowych odbywania stażu. Za dni wolne przysługuje stypendium. Za ostatni miesiąc odbywania stażu organizator stażu udziela dni wolnych przed upływem terminu zakończenia stażu. Przy niepełnym miesiącu odbywania stażu przysługujący bezrobotnemu wymiar dni wolnych oblicza się proporcjonalnie, zaokrąglając w górę do pełnych dni.</w:t>
      </w:r>
    </w:p>
    <w:p w14:paraId="7B212C31" w14:textId="2CB8AD3B" w:rsidR="0025550E" w:rsidRPr="003A06C2" w:rsidRDefault="003A06C2" w:rsidP="00640723">
      <w:pPr>
        <w:jc w:val="both"/>
        <w:rPr>
          <w:rFonts w:ascii="Garamond" w:hAnsi="Garamond"/>
        </w:rPr>
      </w:pPr>
      <w:r w:rsidRPr="003A06C2">
        <w:rPr>
          <w:rFonts w:ascii="Garamond" w:hAnsi="Garamond"/>
        </w:rPr>
        <w:t>2</w:t>
      </w:r>
      <w:r w:rsidR="00442328">
        <w:rPr>
          <w:rFonts w:ascii="Garamond" w:hAnsi="Garamond"/>
        </w:rPr>
        <w:t>8</w:t>
      </w:r>
      <w:r w:rsidR="00E34A16" w:rsidRPr="003A06C2">
        <w:rPr>
          <w:rFonts w:ascii="Garamond" w:hAnsi="Garamond"/>
        </w:rPr>
        <w:t xml:space="preserve">. Organizator stażu </w:t>
      </w:r>
      <w:r w:rsidR="0025550E" w:rsidRPr="0025550E">
        <w:rPr>
          <w:rFonts w:ascii="Garamond" w:hAnsi="Garamond"/>
        </w:rPr>
        <w:t>nie później niż w terminie 7 dni po zakończeniu realizacji programu stażu wydaje bezrobotnemu opinię</w:t>
      </w:r>
      <w:r w:rsidR="0025550E">
        <w:rPr>
          <w:rFonts w:ascii="Garamond" w:hAnsi="Garamond"/>
        </w:rPr>
        <w:t xml:space="preserve"> </w:t>
      </w:r>
      <w:r w:rsidR="0025550E" w:rsidRPr="0025550E">
        <w:rPr>
          <w:rFonts w:ascii="Garamond" w:hAnsi="Garamond"/>
        </w:rPr>
        <w:t xml:space="preserve"> i przekazuje jej kopię staroście</w:t>
      </w:r>
      <w:r w:rsidR="0025550E">
        <w:rPr>
          <w:rFonts w:ascii="Garamond" w:hAnsi="Garamond"/>
        </w:rPr>
        <w:t>.</w:t>
      </w:r>
    </w:p>
    <w:p w14:paraId="5ED11F4F" w14:textId="6A9D39A0" w:rsidR="004A0913" w:rsidRPr="003A06C2" w:rsidRDefault="003A06C2" w:rsidP="003A06C2">
      <w:pPr>
        <w:spacing w:line="276" w:lineRule="auto"/>
        <w:jc w:val="both"/>
        <w:rPr>
          <w:rFonts w:ascii="Garamond" w:hAnsi="Garamond"/>
        </w:rPr>
      </w:pPr>
      <w:r w:rsidRPr="003A06C2">
        <w:rPr>
          <w:rFonts w:ascii="Garamond" w:hAnsi="Garamond"/>
        </w:rPr>
        <w:t>2</w:t>
      </w:r>
      <w:r w:rsidR="00442328">
        <w:rPr>
          <w:rFonts w:ascii="Garamond" w:hAnsi="Garamond"/>
        </w:rPr>
        <w:t>9</w:t>
      </w:r>
      <w:r w:rsidR="00905941" w:rsidRPr="003A06C2">
        <w:rPr>
          <w:rFonts w:ascii="Garamond" w:hAnsi="Garamond"/>
        </w:rPr>
        <w:t xml:space="preserve">. </w:t>
      </w:r>
      <w:r w:rsidR="004A0913" w:rsidRPr="003A06C2">
        <w:rPr>
          <w:rFonts w:ascii="Garamond" w:hAnsi="Garamond"/>
        </w:rPr>
        <w:t xml:space="preserve">PUP przed udzieleniem formy pomocy pozyskuje za pośrednictwem systemu teleinformatycznego, </w:t>
      </w:r>
      <w:r w:rsidR="002073A2" w:rsidRPr="003A06C2">
        <w:rPr>
          <w:rFonts w:ascii="Garamond" w:hAnsi="Garamond"/>
        </w:rPr>
        <w:br/>
      </w:r>
      <w:r w:rsidR="004A0913" w:rsidRPr="003A06C2">
        <w:rPr>
          <w:rFonts w:ascii="Garamond" w:hAnsi="Garamond"/>
        </w:rPr>
        <w:t>o którym mowa w art. 26 ust. 1 pkt 1 i 10, od:</w:t>
      </w:r>
    </w:p>
    <w:p w14:paraId="17AAEFCB" w14:textId="77777777" w:rsidR="004A0913" w:rsidRPr="003A06C2" w:rsidRDefault="004A0913" w:rsidP="003A06C2">
      <w:pPr>
        <w:spacing w:line="276" w:lineRule="auto"/>
        <w:jc w:val="both"/>
        <w:rPr>
          <w:rFonts w:ascii="Garamond" w:hAnsi="Garamond"/>
        </w:rPr>
      </w:pPr>
      <w:r w:rsidRPr="003A06C2">
        <w:rPr>
          <w:rFonts w:ascii="Garamond" w:hAnsi="Garamond"/>
        </w:rPr>
        <w:t>1) organów Krajowej Administracji Skarbowej – informacje o zaległościach podatkowych;</w:t>
      </w:r>
    </w:p>
    <w:p w14:paraId="13BE0D46" w14:textId="63619A64" w:rsidR="004A0913" w:rsidRPr="003A06C2" w:rsidRDefault="004A0913" w:rsidP="003A06C2">
      <w:pPr>
        <w:spacing w:line="276" w:lineRule="auto"/>
        <w:jc w:val="both"/>
        <w:rPr>
          <w:rFonts w:ascii="Garamond" w:hAnsi="Garamond"/>
        </w:rPr>
      </w:pPr>
      <w:r w:rsidRPr="003A06C2">
        <w:rPr>
          <w:rFonts w:ascii="Garamond" w:hAnsi="Garamond"/>
        </w:rPr>
        <w:t>2) Zakładu Ubezpieczeń Społecznych – informacje o niedopełnieniu przez pracodawcę lub przedsiębiorcę obowiązku opłacania składek na ubezpieczenia społeczne, na ubezpieczenie zdrowotne, na Fundusz Pracy, Fundusz Gwarantowanych Świadczeń Pracowniczych, Fundusz Solidarnościowy oraz na Fundusz Emerytur Pomostowych, lub niezgłoszeniu do ubezpieczeń społecznych pracowników lub innych osób podlegających obowiązkowi zgłoszenia do ubezpieczeń;</w:t>
      </w:r>
    </w:p>
    <w:p w14:paraId="7D0FF7B0" w14:textId="4B154D06" w:rsidR="004A0913" w:rsidRPr="003A06C2" w:rsidRDefault="004A0913" w:rsidP="00640723">
      <w:pPr>
        <w:jc w:val="both"/>
        <w:rPr>
          <w:rFonts w:ascii="Garamond" w:hAnsi="Garamond"/>
        </w:rPr>
      </w:pPr>
      <w:r w:rsidRPr="003A06C2">
        <w:rPr>
          <w:rFonts w:ascii="Garamond" w:hAnsi="Garamond"/>
        </w:rPr>
        <w:t xml:space="preserve">3) z systemu teleinformatycznego Kasy Rolniczego Ubezpieczenia Społecznego – informacje </w:t>
      </w:r>
      <w:r w:rsidR="002073A2" w:rsidRPr="003A06C2">
        <w:rPr>
          <w:rFonts w:ascii="Garamond" w:hAnsi="Garamond"/>
        </w:rPr>
        <w:br/>
      </w:r>
      <w:r w:rsidRPr="003A06C2">
        <w:rPr>
          <w:rFonts w:ascii="Garamond" w:hAnsi="Garamond"/>
        </w:rPr>
        <w:t>o zaległościach z tytułu niepłacenia składek na ubezpieczenie społeczne rolników lub na ubezpieczenie zdrowotne.</w:t>
      </w:r>
    </w:p>
    <w:p w14:paraId="60FF1187" w14:textId="67284825" w:rsidR="00E34A16" w:rsidRPr="003A06C2" w:rsidRDefault="00442328" w:rsidP="00640723">
      <w:pPr>
        <w:jc w:val="both"/>
        <w:rPr>
          <w:rFonts w:ascii="Garamond" w:hAnsi="Garamond"/>
        </w:rPr>
      </w:pPr>
      <w:r>
        <w:rPr>
          <w:rFonts w:ascii="Garamond" w:hAnsi="Garamond"/>
        </w:rPr>
        <w:t>30</w:t>
      </w:r>
      <w:r w:rsidR="00905941" w:rsidRPr="003A06C2">
        <w:rPr>
          <w:rFonts w:ascii="Garamond" w:hAnsi="Garamond"/>
        </w:rPr>
        <w:t xml:space="preserve">. </w:t>
      </w:r>
      <w:r w:rsidR="004A0913" w:rsidRPr="003A06C2">
        <w:rPr>
          <w:rFonts w:ascii="Garamond" w:hAnsi="Garamond"/>
        </w:rPr>
        <w:t xml:space="preserve">Starosta może odmówić przyznania formy pomocy, jeżeli uzyskał informację o naruszeniach, </w:t>
      </w:r>
      <w:r w:rsidR="00E659C7" w:rsidRPr="003A06C2">
        <w:rPr>
          <w:rFonts w:ascii="Garamond" w:hAnsi="Garamond"/>
        </w:rPr>
        <w:br/>
      </w:r>
      <w:r w:rsidR="004A0913" w:rsidRPr="003A06C2">
        <w:rPr>
          <w:rFonts w:ascii="Garamond" w:hAnsi="Garamond"/>
        </w:rPr>
        <w:t xml:space="preserve">o których mowa </w:t>
      </w:r>
      <w:r w:rsidR="00E659C7" w:rsidRPr="003A06C2">
        <w:rPr>
          <w:rFonts w:ascii="Garamond" w:hAnsi="Garamond"/>
        </w:rPr>
        <w:t>powyżej.</w:t>
      </w:r>
    </w:p>
    <w:p w14:paraId="7B844B04" w14:textId="04342BB1" w:rsidR="00A67A64" w:rsidRPr="003A06C2" w:rsidRDefault="00D6058A" w:rsidP="00A67A64">
      <w:pPr>
        <w:jc w:val="both"/>
        <w:rPr>
          <w:rFonts w:ascii="Garamond" w:hAnsi="Garamond"/>
        </w:rPr>
      </w:pPr>
      <w:r>
        <w:rPr>
          <w:rFonts w:ascii="Garamond" w:hAnsi="Garamond"/>
        </w:rPr>
        <w:t>3</w:t>
      </w:r>
      <w:r w:rsidR="00442328">
        <w:rPr>
          <w:rFonts w:ascii="Garamond" w:hAnsi="Garamond"/>
        </w:rPr>
        <w:t>1</w:t>
      </w:r>
      <w:r w:rsidR="00A67A64" w:rsidRPr="003A06C2">
        <w:rPr>
          <w:rFonts w:ascii="Garamond" w:hAnsi="Garamond"/>
        </w:rPr>
        <w:t>. Pierwszeństwo w skierowaniu do udziału w formach pomocy przysługuje:</w:t>
      </w:r>
    </w:p>
    <w:p w14:paraId="1D3EDDC1" w14:textId="77777777" w:rsidR="00A67A64" w:rsidRPr="003A06C2" w:rsidRDefault="00A67A64" w:rsidP="003A06C2">
      <w:pPr>
        <w:spacing w:line="276" w:lineRule="auto"/>
        <w:jc w:val="both"/>
        <w:rPr>
          <w:rFonts w:ascii="Garamond" w:hAnsi="Garamond"/>
        </w:rPr>
      </w:pPr>
      <w:r w:rsidRPr="003A06C2">
        <w:rPr>
          <w:rFonts w:ascii="Garamond" w:hAnsi="Garamond"/>
        </w:rPr>
        <w:t>1) bezrobotnym posiadającym Kartę Dużej Rodziny, o której mowa w art. 1 ust. 1 ustawy z dnia 5 grudnia 2014 r. o Karcie Dużej Rodziny;</w:t>
      </w:r>
    </w:p>
    <w:p w14:paraId="0FCDEDFD" w14:textId="77777777" w:rsidR="00A67A64" w:rsidRPr="003A06C2" w:rsidRDefault="00A67A64" w:rsidP="00A67A64">
      <w:pPr>
        <w:jc w:val="both"/>
        <w:rPr>
          <w:rFonts w:ascii="Garamond" w:hAnsi="Garamond"/>
        </w:rPr>
      </w:pPr>
      <w:r w:rsidRPr="003A06C2">
        <w:rPr>
          <w:rFonts w:ascii="Garamond" w:hAnsi="Garamond"/>
        </w:rPr>
        <w:t>2) bezrobotnym powyżej 50. roku życia;</w:t>
      </w:r>
    </w:p>
    <w:p w14:paraId="6A2FB137" w14:textId="77777777" w:rsidR="00A67A64" w:rsidRPr="003A06C2" w:rsidRDefault="00A67A64" w:rsidP="00A67A64">
      <w:pPr>
        <w:jc w:val="both"/>
        <w:rPr>
          <w:rFonts w:ascii="Garamond" w:hAnsi="Garamond"/>
        </w:rPr>
      </w:pPr>
      <w:r w:rsidRPr="003A06C2">
        <w:rPr>
          <w:rFonts w:ascii="Garamond" w:hAnsi="Garamond"/>
        </w:rPr>
        <w:t>3) bezrobotnym bez kwalifikacji zawodowych;</w:t>
      </w:r>
    </w:p>
    <w:p w14:paraId="42AE6E8F" w14:textId="77777777" w:rsidR="00A67A64" w:rsidRPr="003A06C2" w:rsidRDefault="00A67A64" w:rsidP="00A67A64">
      <w:pPr>
        <w:jc w:val="both"/>
        <w:rPr>
          <w:rFonts w:ascii="Garamond" w:hAnsi="Garamond"/>
        </w:rPr>
      </w:pPr>
      <w:r w:rsidRPr="003A06C2">
        <w:rPr>
          <w:rFonts w:ascii="Garamond" w:hAnsi="Garamond"/>
        </w:rPr>
        <w:t>4) bezrobotnym niepełnosprawnym;</w:t>
      </w:r>
    </w:p>
    <w:p w14:paraId="38D44D26" w14:textId="77777777" w:rsidR="00A67A64" w:rsidRPr="003A06C2" w:rsidRDefault="00A67A64" w:rsidP="00A67A64">
      <w:pPr>
        <w:jc w:val="both"/>
        <w:rPr>
          <w:rFonts w:ascii="Garamond" w:hAnsi="Garamond"/>
        </w:rPr>
      </w:pPr>
      <w:r w:rsidRPr="003A06C2">
        <w:rPr>
          <w:rFonts w:ascii="Garamond" w:hAnsi="Garamond"/>
        </w:rPr>
        <w:t>5) długotrwale bezrobotnym;</w:t>
      </w:r>
    </w:p>
    <w:p w14:paraId="43A0858B" w14:textId="77777777" w:rsidR="00A67A64" w:rsidRPr="003A06C2" w:rsidRDefault="00A67A64" w:rsidP="00A67A64">
      <w:pPr>
        <w:jc w:val="both"/>
        <w:rPr>
          <w:rFonts w:ascii="Garamond" w:hAnsi="Garamond"/>
        </w:rPr>
      </w:pPr>
      <w:r w:rsidRPr="003A06C2">
        <w:rPr>
          <w:rFonts w:ascii="Garamond" w:hAnsi="Garamond"/>
        </w:rPr>
        <w:t>6) bezrobotnym i poszukującym pracy, będącym osobami do 30. roku życia;</w:t>
      </w:r>
    </w:p>
    <w:p w14:paraId="68D8FD5C" w14:textId="002FFE11" w:rsidR="00B65407" w:rsidRDefault="00A67A64" w:rsidP="00A67A64">
      <w:pPr>
        <w:jc w:val="both"/>
        <w:rPr>
          <w:rFonts w:ascii="Garamond" w:hAnsi="Garamond"/>
        </w:rPr>
      </w:pPr>
      <w:r w:rsidRPr="003A06C2">
        <w:rPr>
          <w:rFonts w:ascii="Garamond" w:hAnsi="Garamond"/>
        </w:rPr>
        <w:t>7) bezrobotnym samotnie wychowującym co najmniej jedno dziecko.</w:t>
      </w:r>
    </w:p>
    <w:p w14:paraId="6336C861" w14:textId="53FFE98E" w:rsidR="0025550E" w:rsidRPr="003A06C2" w:rsidRDefault="00C845C5" w:rsidP="00A67A64">
      <w:pPr>
        <w:jc w:val="both"/>
        <w:rPr>
          <w:rFonts w:ascii="Garamond" w:hAnsi="Garamond"/>
        </w:rPr>
      </w:pPr>
      <w:r>
        <w:rPr>
          <w:rFonts w:ascii="Garamond" w:hAnsi="Garamond"/>
        </w:rPr>
        <w:t>32</w:t>
      </w:r>
      <w:r w:rsidR="0025550E">
        <w:rPr>
          <w:rFonts w:ascii="Garamond" w:hAnsi="Garamond"/>
        </w:rPr>
        <w:t xml:space="preserve">. </w:t>
      </w:r>
      <w:r w:rsidR="0025550E" w:rsidRPr="0025550E">
        <w:rPr>
          <w:rFonts w:ascii="Garamond" w:hAnsi="Garamond"/>
        </w:rPr>
        <w:t>Starosta, w ramach sprawowanego nadzoru nad odbywaniem stażu przez bezrobotnego, może przeprowadzać wizyty monitorujące w miejscu odbywania stażu.</w:t>
      </w:r>
    </w:p>
    <w:p w14:paraId="31EF6310" w14:textId="77777777" w:rsidR="00B65407" w:rsidRPr="003A06C2" w:rsidRDefault="00B65407" w:rsidP="00640723">
      <w:pPr>
        <w:jc w:val="both"/>
        <w:rPr>
          <w:rFonts w:ascii="Garamond" w:hAnsi="Garamond"/>
          <w:sz w:val="20"/>
          <w:szCs w:val="20"/>
        </w:rPr>
      </w:pPr>
    </w:p>
    <w:p w14:paraId="7EB411C1" w14:textId="77777777" w:rsidR="00B65407" w:rsidRPr="003A06C2" w:rsidRDefault="00B65407" w:rsidP="00640723">
      <w:pPr>
        <w:jc w:val="both"/>
        <w:rPr>
          <w:rFonts w:ascii="Garamond" w:hAnsi="Garamond"/>
          <w:sz w:val="20"/>
          <w:szCs w:val="20"/>
        </w:rPr>
      </w:pPr>
    </w:p>
    <w:p w14:paraId="11223357" w14:textId="77777777" w:rsidR="00B65407" w:rsidRPr="003A06C2" w:rsidRDefault="00B65407" w:rsidP="00640723">
      <w:pPr>
        <w:jc w:val="both"/>
        <w:rPr>
          <w:rFonts w:ascii="Garamond" w:hAnsi="Garamond"/>
          <w:sz w:val="20"/>
          <w:szCs w:val="20"/>
        </w:rPr>
      </w:pPr>
    </w:p>
    <w:p w14:paraId="7296FA31" w14:textId="77777777" w:rsidR="00B65407" w:rsidRPr="003A06C2" w:rsidRDefault="00B65407" w:rsidP="00640723">
      <w:pPr>
        <w:jc w:val="both"/>
        <w:rPr>
          <w:rFonts w:ascii="Garamond" w:hAnsi="Garamond"/>
          <w:sz w:val="20"/>
          <w:szCs w:val="20"/>
        </w:rPr>
      </w:pPr>
    </w:p>
    <w:sectPr w:rsidR="00B65407" w:rsidRPr="003A06C2" w:rsidSect="00312845">
      <w:footerReference w:type="default" r:id="rId6"/>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C7AE2" w14:textId="77777777" w:rsidR="002073A2" w:rsidRDefault="002073A2" w:rsidP="002073A2">
      <w:pPr>
        <w:spacing w:after="0" w:line="240" w:lineRule="auto"/>
      </w:pPr>
      <w:r>
        <w:separator/>
      </w:r>
    </w:p>
  </w:endnote>
  <w:endnote w:type="continuationSeparator" w:id="0">
    <w:p w14:paraId="08827480" w14:textId="77777777" w:rsidR="002073A2" w:rsidRDefault="002073A2" w:rsidP="00207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742598"/>
      <w:docPartObj>
        <w:docPartGallery w:val="Page Numbers (Bottom of Page)"/>
        <w:docPartUnique/>
      </w:docPartObj>
    </w:sdtPr>
    <w:sdtEndPr/>
    <w:sdtContent>
      <w:p w14:paraId="72262440" w14:textId="71A50E7D" w:rsidR="002073A2" w:rsidRDefault="002073A2">
        <w:pPr>
          <w:pStyle w:val="Stopka"/>
          <w:jc w:val="right"/>
        </w:pPr>
        <w:r>
          <w:fldChar w:fldCharType="begin"/>
        </w:r>
        <w:r>
          <w:instrText>PAGE   \* MERGEFORMAT</w:instrText>
        </w:r>
        <w:r>
          <w:fldChar w:fldCharType="separate"/>
        </w:r>
        <w:r w:rsidR="00C37014">
          <w:rPr>
            <w:noProof/>
          </w:rPr>
          <w:t>2</w:t>
        </w:r>
        <w:r>
          <w:fldChar w:fldCharType="end"/>
        </w:r>
      </w:p>
    </w:sdtContent>
  </w:sdt>
  <w:p w14:paraId="3134D0EA" w14:textId="77777777" w:rsidR="002073A2" w:rsidRDefault="002073A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2E09F" w14:textId="77777777" w:rsidR="002073A2" w:rsidRDefault="002073A2" w:rsidP="002073A2">
      <w:pPr>
        <w:spacing w:after="0" w:line="240" w:lineRule="auto"/>
      </w:pPr>
      <w:r>
        <w:separator/>
      </w:r>
    </w:p>
  </w:footnote>
  <w:footnote w:type="continuationSeparator" w:id="0">
    <w:p w14:paraId="63A40032" w14:textId="77777777" w:rsidR="002073A2" w:rsidRDefault="002073A2" w:rsidP="002073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F2F71" w14:textId="20865379" w:rsidR="00312845" w:rsidRDefault="00312845">
    <w:pPr>
      <w:pStyle w:val="Nagwek"/>
    </w:pPr>
    <w:r>
      <w:tab/>
    </w:r>
    <w:r>
      <w:tab/>
    </w:r>
    <w:r>
      <w:rPr>
        <w:noProof/>
        <w:lang w:eastAsia="pl-PL"/>
      </w:rPr>
      <w:drawing>
        <wp:inline distT="0" distB="0" distL="0" distR="0" wp14:anchorId="7418A097" wp14:editId="3A51236F">
          <wp:extent cx="725170" cy="792480"/>
          <wp:effectExtent l="0" t="0" r="0" b="7620"/>
          <wp:docPr id="114320001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79248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DC0"/>
    <w:rsid w:val="001066DB"/>
    <w:rsid w:val="00131A72"/>
    <w:rsid w:val="001B17BA"/>
    <w:rsid w:val="00202C47"/>
    <w:rsid w:val="002073A2"/>
    <w:rsid w:val="0025550E"/>
    <w:rsid w:val="00256615"/>
    <w:rsid w:val="002B3498"/>
    <w:rsid w:val="002C5F00"/>
    <w:rsid w:val="002D5314"/>
    <w:rsid w:val="002D7BF9"/>
    <w:rsid w:val="00312845"/>
    <w:rsid w:val="00375DA8"/>
    <w:rsid w:val="003A06C2"/>
    <w:rsid w:val="003B19C9"/>
    <w:rsid w:val="003B4D1D"/>
    <w:rsid w:val="004269BE"/>
    <w:rsid w:val="00442328"/>
    <w:rsid w:val="00450F20"/>
    <w:rsid w:val="004A0913"/>
    <w:rsid w:val="004A516C"/>
    <w:rsid w:val="004E0616"/>
    <w:rsid w:val="004F334D"/>
    <w:rsid w:val="004F531D"/>
    <w:rsid w:val="00553A3D"/>
    <w:rsid w:val="005C09F8"/>
    <w:rsid w:val="00640723"/>
    <w:rsid w:val="006E257B"/>
    <w:rsid w:val="00704DC0"/>
    <w:rsid w:val="007C330E"/>
    <w:rsid w:val="00877CC6"/>
    <w:rsid w:val="008C4A75"/>
    <w:rsid w:val="008E02FB"/>
    <w:rsid w:val="008E535D"/>
    <w:rsid w:val="00905941"/>
    <w:rsid w:val="00943EC7"/>
    <w:rsid w:val="00991EDE"/>
    <w:rsid w:val="00A364DA"/>
    <w:rsid w:val="00A47B57"/>
    <w:rsid w:val="00A5465A"/>
    <w:rsid w:val="00A67A64"/>
    <w:rsid w:val="00A849DD"/>
    <w:rsid w:val="00A90734"/>
    <w:rsid w:val="00AD45A2"/>
    <w:rsid w:val="00B65407"/>
    <w:rsid w:val="00B70449"/>
    <w:rsid w:val="00BE5F00"/>
    <w:rsid w:val="00C37014"/>
    <w:rsid w:val="00C845C5"/>
    <w:rsid w:val="00C93763"/>
    <w:rsid w:val="00C95A9C"/>
    <w:rsid w:val="00C977B5"/>
    <w:rsid w:val="00D242B6"/>
    <w:rsid w:val="00D6058A"/>
    <w:rsid w:val="00DC194D"/>
    <w:rsid w:val="00E1002C"/>
    <w:rsid w:val="00E34A16"/>
    <w:rsid w:val="00E41A6C"/>
    <w:rsid w:val="00E659C7"/>
    <w:rsid w:val="00ED4EF9"/>
    <w:rsid w:val="00F575D7"/>
    <w:rsid w:val="00FE01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9F7191"/>
  <w15:chartTrackingRefBased/>
  <w15:docId w15:val="{DBFE78CE-18F3-40AF-A10A-4125B6DC9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704D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04D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04DC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04DC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04DC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04DC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04DC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04DC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04DC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04DC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04DC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04DC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04DC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04DC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04DC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04DC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04DC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04DC0"/>
    <w:rPr>
      <w:rFonts w:eastAsiaTheme="majorEastAsia" w:cstheme="majorBidi"/>
      <w:color w:val="272727" w:themeColor="text1" w:themeTint="D8"/>
    </w:rPr>
  </w:style>
  <w:style w:type="paragraph" w:styleId="Tytu">
    <w:name w:val="Title"/>
    <w:basedOn w:val="Normalny"/>
    <w:next w:val="Normalny"/>
    <w:link w:val="TytuZnak"/>
    <w:uiPriority w:val="10"/>
    <w:qFormat/>
    <w:rsid w:val="00704D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04DC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04DC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04DC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04DC0"/>
    <w:pPr>
      <w:spacing w:before="160"/>
      <w:jc w:val="center"/>
    </w:pPr>
    <w:rPr>
      <w:i/>
      <w:iCs/>
      <w:color w:val="404040" w:themeColor="text1" w:themeTint="BF"/>
    </w:rPr>
  </w:style>
  <w:style w:type="character" w:customStyle="1" w:styleId="CytatZnak">
    <w:name w:val="Cytat Znak"/>
    <w:basedOn w:val="Domylnaczcionkaakapitu"/>
    <w:link w:val="Cytat"/>
    <w:uiPriority w:val="29"/>
    <w:rsid w:val="00704DC0"/>
    <w:rPr>
      <w:i/>
      <w:iCs/>
      <w:color w:val="404040" w:themeColor="text1" w:themeTint="BF"/>
    </w:rPr>
  </w:style>
  <w:style w:type="paragraph" w:styleId="Akapitzlist">
    <w:name w:val="List Paragraph"/>
    <w:basedOn w:val="Normalny"/>
    <w:uiPriority w:val="34"/>
    <w:qFormat/>
    <w:rsid w:val="00704DC0"/>
    <w:pPr>
      <w:ind w:left="720"/>
      <w:contextualSpacing/>
    </w:pPr>
  </w:style>
  <w:style w:type="character" w:styleId="Wyrnienieintensywne">
    <w:name w:val="Intense Emphasis"/>
    <w:basedOn w:val="Domylnaczcionkaakapitu"/>
    <w:uiPriority w:val="21"/>
    <w:qFormat/>
    <w:rsid w:val="00704DC0"/>
    <w:rPr>
      <w:i/>
      <w:iCs/>
      <w:color w:val="2F5496" w:themeColor="accent1" w:themeShade="BF"/>
    </w:rPr>
  </w:style>
  <w:style w:type="paragraph" w:styleId="Cytatintensywny">
    <w:name w:val="Intense Quote"/>
    <w:basedOn w:val="Normalny"/>
    <w:next w:val="Normalny"/>
    <w:link w:val="CytatintensywnyZnak"/>
    <w:uiPriority w:val="30"/>
    <w:qFormat/>
    <w:rsid w:val="00704D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04DC0"/>
    <w:rPr>
      <w:i/>
      <w:iCs/>
      <w:color w:val="2F5496" w:themeColor="accent1" w:themeShade="BF"/>
    </w:rPr>
  </w:style>
  <w:style w:type="character" w:styleId="Odwoanieintensywne">
    <w:name w:val="Intense Reference"/>
    <w:basedOn w:val="Domylnaczcionkaakapitu"/>
    <w:uiPriority w:val="32"/>
    <w:qFormat/>
    <w:rsid w:val="00704DC0"/>
    <w:rPr>
      <w:b/>
      <w:bCs/>
      <w:smallCaps/>
      <w:color w:val="2F5496" w:themeColor="accent1" w:themeShade="BF"/>
      <w:spacing w:val="5"/>
    </w:rPr>
  </w:style>
  <w:style w:type="paragraph" w:styleId="Nagwek">
    <w:name w:val="header"/>
    <w:basedOn w:val="Normalny"/>
    <w:link w:val="NagwekZnak"/>
    <w:uiPriority w:val="99"/>
    <w:unhideWhenUsed/>
    <w:rsid w:val="002073A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73A2"/>
  </w:style>
  <w:style w:type="paragraph" w:styleId="Stopka">
    <w:name w:val="footer"/>
    <w:basedOn w:val="Normalny"/>
    <w:link w:val="StopkaZnak"/>
    <w:uiPriority w:val="99"/>
    <w:unhideWhenUsed/>
    <w:rsid w:val="002073A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7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4</Pages>
  <Words>1710</Words>
  <Characters>10265</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Strózik</dc:creator>
  <cp:keywords/>
  <dc:description/>
  <cp:lastModifiedBy>Anna Gąciarz</cp:lastModifiedBy>
  <cp:revision>27</cp:revision>
  <cp:lastPrinted>2026-01-19T08:03:00Z</cp:lastPrinted>
  <dcterms:created xsi:type="dcterms:W3CDTF">2025-04-04T11:04:00Z</dcterms:created>
  <dcterms:modified xsi:type="dcterms:W3CDTF">2026-02-12T08:47:00Z</dcterms:modified>
</cp:coreProperties>
</file>